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15C" w:rsidRPr="005B615C" w:rsidRDefault="005B615C" w:rsidP="005B615C">
      <w:pPr>
        <w:spacing w:after="240" w:line="240" w:lineRule="auto"/>
        <w:jc w:val="center"/>
        <w:rPr>
          <w:rFonts w:eastAsia="Times New Roman"/>
          <w:bCs/>
          <w:caps/>
          <w:sz w:val="28"/>
          <w:szCs w:val="28"/>
          <w:lang w:val="en-US" w:eastAsia="ru-RU"/>
        </w:rPr>
      </w:pPr>
      <w:bookmarkStart w:id="0" w:name="_GoBack"/>
      <w:bookmarkEnd w:id="0"/>
      <w:r w:rsidRPr="005B615C">
        <w:rPr>
          <w:rFonts w:eastAsia="Times New Roman"/>
          <w:bCs/>
          <w:caps/>
          <w:sz w:val="28"/>
          <w:szCs w:val="28"/>
          <w:lang w:val="en-US" w:eastAsia="ru-RU"/>
        </w:rPr>
        <w:t xml:space="preserve">The Master of Science degree program </w:t>
      </w:r>
    </w:p>
    <w:p w:rsidR="005B615C" w:rsidRPr="005B615C" w:rsidRDefault="005B615C" w:rsidP="005B615C">
      <w:pPr>
        <w:spacing w:after="240" w:line="240" w:lineRule="auto"/>
        <w:jc w:val="center"/>
        <w:rPr>
          <w:rFonts w:eastAsia="Times New Roman"/>
          <w:b/>
          <w:bCs/>
          <w:caps/>
          <w:sz w:val="28"/>
          <w:szCs w:val="28"/>
          <w:lang w:val="en-US" w:eastAsia="ru-RU"/>
        </w:rPr>
      </w:pPr>
      <w:r w:rsidRPr="005B615C">
        <w:rPr>
          <w:rFonts w:eastAsia="Times New Roman"/>
          <w:b/>
          <w:bCs/>
          <w:caps/>
          <w:sz w:val="28"/>
          <w:szCs w:val="28"/>
          <w:lang w:val="en-US" w:eastAsia="ru-RU"/>
        </w:rPr>
        <w:t xml:space="preserve">“Sustainable </w:t>
      </w:r>
      <w:r w:rsidRPr="005B615C">
        <w:rPr>
          <w:b/>
          <w:caps/>
          <w:sz w:val="28"/>
          <w:szCs w:val="28"/>
          <w:lang w:val="en-US"/>
        </w:rPr>
        <w:t xml:space="preserve">Thermal and </w:t>
      </w:r>
      <w:r w:rsidRPr="005B615C">
        <w:rPr>
          <w:rFonts w:eastAsia="Times New Roman"/>
          <w:b/>
          <w:bCs/>
          <w:caps/>
          <w:sz w:val="28"/>
          <w:szCs w:val="28"/>
          <w:lang w:val="en-US" w:eastAsia="ru-RU"/>
        </w:rPr>
        <w:t>Energy Systems”</w:t>
      </w:r>
    </w:p>
    <w:p w:rsidR="005B615C" w:rsidRPr="00601E47" w:rsidRDefault="005B615C" w:rsidP="005B615C">
      <w:pPr>
        <w:spacing w:after="240" w:line="240" w:lineRule="auto"/>
        <w:jc w:val="both"/>
        <w:rPr>
          <w:rFonts w:eastAsia="Times New Roman"/>
          <w:bCs/>
          <w:sz w:val="28"/>
          <w:szCs w:val="28"/>
          <w:lang w:val="en-US" w:eastAsia="ru-RU"/>
        </w:rPr>
      </w:pPr>
      <w:r w:rsidRPr="00601E47">
        <w:rPr>
          <w:rFonts w:eastAsia="Times New Roman"/>
          <w:bCs/>
          <w:sz w:val="28"/>
          <w:szCs w:val="28"/>
          <w:lang w:val="en-US" w:eastAsia="ru-RU"/>
        </w:rPr>
        <w:t>The purpose of the educational program "</w:t>
      </w:r>
      <w:r w:rsidRPr="00B2531C">
        <w:rPr>
          <w:rFonts w:eastAsia="Times New Roman"/>
          <w:b/>
          <w:bCs/>
          <w:sz w:val="28"/>
          <w:szCs w:val="28"/>
          <w:lang w:val="en-US" w:eastAsia="ru-RU"/>
        </w:rPr>
        <w:t xml:space="preserve"> </w:t>
      </w:r>
      <w:r w:rsidRPr="00601E47">
        <w:rPr>
          <w:rFonts w:eastAsia="Times New Roman"/>
          <w:b/>
          <w:bCs/>
          <w:sz w:val="28"/>
          <w:szCs w:val="28"/>
          <w:lang w:val="en-US" w:eastAsia="ru-RU"/>
        </w:rPr>
        <w:t xml:space="preserve">Sustainable </w:t>
      </w:r>
      <w:r w:rsidRPr="00B2531C">
        <w:rPr>
          <w:b/>
          <w:sz w:val="28"/>
          <w:szCs w:val="28"/>
          <w:lang w:val="en-US"/>
        </w:rPr>
        <w:t xml:space="preserve">Thermal and </w:t>
      </w:r>
      <w:r w:rsidRPr="00B2531C">
        <w:rPr>
          <w:rFonts w:eastAsia="Times New Roman"/>
          <w:b/>
          <w:bCs/>
          <w:sz w:val="28"/>
          <w:szCs w:val="28"/>
          <w:lang w:val="en-US" w:eastAsia="ru-RU"/>
        </w:rPr>
        <w:t>Energy</w:t>
      </w:r>
      <w:r w:rsidRPr="00601E47">
        <w:rPr>
          <w:rFonts w:eastAsia="Times New Roman"/>
          <w:b/>
          <w:bCs/>
          <w:sz w:val="28"/>
          <w:szCs w:val="28"/>
          <w:lang w:val="en-US" w:eastAsia="ru-RU"/>
        </w:rPr>
        <w:t xml:space="preserve"> Systems”</w:t>
      </w:r>
      <w:r w:rsidRPr="00601E47">
        <w:rPr>
          <w:rFonts w:eastAsia="Times New Roman"/>
          <w:bCs/>
          <w:sz w:val="28"/>
          <w:szCs w:val="28"/>
          <w:lang w:val="en-US" w:eastAsia="ru-RU"/>
        </w:rPr>
        <w:t xml:space="preserve"> is to prepare qualified specialists with professional knowledge, skills and abilities to solve the following tasks </w:t>
      </w:r>
      <w:proofErr w:type="gramStart"/>
      <w:r w:rsidRPr="00601E47">
        <w:rPr>
          <w:rFonts w:eastAsia="Times New Roman"/>
          <w:bCs/>
          <w:sz w:val="28"/>
          <w:szCs w:val="28"/>
          <w:lang w:val="en-US" w:eastAsia="ru-RU"/>
        </w:rPr>
        <w:t>in  the</w:t>
      </w:r>
      <w:proofErr w:type="gramEnd"/>
      <w:r w:rsidRPr="00601E47">
        <w:rPr>
          <w:rFonts w:eastAsia="Times New Roman"/>
          <w:bCs/>
          <w:sz w:val="28"/>
          <w:szCs w:val="28"/>
          <w:lang w:val="en-US" w:eastAsia="ru-RU"/>
        </w:rPr>
        <w:t xml:space="preserve"> field of industrial heat and power systems and social sphere: </w:t>
      </w:r>
    </w:p>
    <w:p w:rsidR="005B615C" w:rsidRPr="00643794" w:rsidRDefault="005B615C" w:rsidP="005B615C">
      <w:pPr>
        <w:pStyle w:val="a3"/>
        <w:numPr>
          <w:ilvl w:val="0"/>
          <w:numId w:val="4"/>
        </w:numPr>
        <w:spacing w:after="240" w:line="240" w:lineRule="auto"/>
        <w:jc w:val="both"/>
        <w:rPr>
          <w:rFonts w:ascii="Times New Roman" w:eastAsia="Times New Roman" w:hAnsi="Times New Roman" w:cs="Times New Roman"/>
          <w:bCs/>
          <w:sz w:val="28"/>
          <w:szCs w:val="28"/>
          <w:lang w:val="en-US" w:eastAsia="ru-RU"/>
        </w:rPr>
      </w:pPr>
      <w:r w:rsidRPr="00643794">
        <w:rPr>
          <w:rFonts w:ascii="Times New Roman" w:eastAsia="Times New Roman" w:hAnsi="Times New Roman" w:cs="Times New Roman"/>
          <w:bCs/>
          <w:sz w:val="28"/>
          <w:szCs w:val="28"/>
          <w:lang w:val="en-US" w:eastAsia="ru-RU"/>
        </w:rPr>
        <w:t>to develop and maintain modern power engineering</w:t>
      </w:r>
      <w:r>
        <w:rPr>
          <w:rFonts w:ascii="Times New Roman" w:eastAsia="Times New Roman" w:hAnsi="Times New Roman" w:cs="Times New Roman"/>
          <w:bCs/>
          <w:sz w:val="28"/>
          <w:szCs w:val="28"/>
          <w:lang w:val="en-US" w:eastAsia="ru-RU"/>
        </w:rPr>
        <w:t xml:space="preserve"> and</w:t>
      </w:r>
      <w:r w:rsidRPr="00643794">
        <w:rPr>
          <w:rFonts w:ascii="Times New Roman" w:eastAsia="Times New Roman" w:hAnsi="Times New Roman" w:cs="Times New Roman"/>
          <w:bCs/>
          <w:sz w:val="28"/>
          <w:szCs w:val="28"/>
          <w:lang w:val="en-US" w:eastAsia="ru-RU"/>
        </w:rPr>
        <w:t xml:space="preserve"> heat installations</w:t>
      </w:r>
      <w:r>
        <w:rPr>
          <w:rFonts w:ascii="Times New Roman" w:eastAsia="Times New Roman" w:hAnsi="Times New Roman" w:cs="Times New Roman"/>
          <w:bCs/>
          <w:sz w:val="28"/>
          <w:szCs w:val="28"/>
          <w:lang w:val="en-US" w:eastAsia="ru-RU"/>
        </w:rPr>
        <w:t>;</w:t>
      </w:r>
    </w:p>
    <w:p w:rsidR="005B615C" w:rsidRDefault="005B615C" w:rsidP="005B615C">
      <w:pPr>
        <w:pStyle w:val="a3"/>
        <w:numPr>
          <w:ilvl w:val="0"/>
          <w:numId w:val="4"/>
        </w:numPr>
        <w:spacing w:after="240" w:line="240" w:lineRule="auto"/>
        <w:jc w:val="both"/>
        <w:rPr>
          <w:rFonts w:ascii="Times New Roman" w:eastAsia="Times New Roman" w:hAnsi="Times New Roman" w:cs="Times New Roman"/>
          <w:bCs/>
          <w:sz w:val="28"/>
          <w:szCs w:val="28"/>
          <w:lang w:val="en-US" w:eastAsia="ru-RU"/>
        </w:rPr>
      </w:pPr>
      <w:r w:rsidRPr="00643794">
        <w:rPr>
          <w:rFonts w:ascii="Times New Roman" w:eastAsia="Times New Roman" w:hAnsi="Times New Roman" w:cs="Times New Roman"/>
          <w:bCs/>
          <w:sz w:val="28"/>
          <w:szCs w:val="28"/>
          <w:lang w:val="en-US" w:eastAsia="ru-RU"/>
        </w:rPr>
        <w:t xml:space="preserve">to develop and implement promising heat-and-power systems and appropriate equipment for them; </w:t>
      </w:r>
    </w:p>
    <w:p w:rsidR="005B615C" w:rsidRPr="00643794" w:rsidRDefault="005B615C" w:rsidP="005B615C">
      <w:pPr>
        <w:pStyle w:val="a3"/>
        <w:numPr>
          <w:ilvl w:val="0"/>
          <w:numId w:val="4"/>
        </w:numPr>
        <w:spacing w:after="240" w:line="240" w:lineRule="auto"/>
        <w:jc w:val="both"/>
        <w:rPr>
          <w:rFonts w:ascii="Times New Roman" w:eastAsia="Times New Roman" w:hAnsi="Times New Roman" w:cs="Times New Roman"/>
          <w:bCs/>
          <w:sz w:val="28"/>
          <w:szCs w:val="28"/>
          <w:lang w:val="en-US" w:eastAsia="ru-RU"/>
        </w:rPr>
      </w:pPr>
      <w:r w:rsidRPr="00643794">
        <w:rPr>
          <w:rFonts w:ascii="Times New Roman" w:eastAsia="Times New Roman" w:hAnsi="Times New Roman" w:cs="Times New Roman"/>
          <w:bCs/>
          <w:sz w:val="28"/>
          <w:szCs w:val="28"/>
          <w:lang w:val="en-US" w:eastAsia="ru-RU"/>
        </w:rPr>
        <w:t>to ensure rational use</w:t>
      </w:r>
      <w:r>
        <w:rPr>
          <w:rFonts w:ascii="Times New Roman" w:eastAsia="Times New Roman" w:hAnsi="Times New Roman" w:cs="Times New Roman"/>
          <w:bCs/>
          <w:sz w:val="28"/>
          <w:szCs w:val="28"/>
          <w:lang w:val="en-US" w:eastAsia="ru-RU"/>
        </w:rPr>
        <w:t xml:space="preserve"> of fuel and energy resources at</w:t>
      </w:r>
      <w:r w:rsidRPr="00643794">
        <w:rPr>
          <w:rFonts w:ascii="Times New Roman" w:eastAsia="Times New Roman" w:hAnsi="Times New Roman" w:cs="Times New Roman"/>
          <w:bCs/>
          <w:sz w:val="28"/>
          <w:szCs w:val="28"/>
          <w:lang w:val="en-US" w:eastAsia="ru-RU"/>
        </w:rPr>
        <w:t xml:space="preserve"> industrial enterprises and utilities; </w:t>
      </w:r>
    </w:p>
    <w:p w:rsidR="005B615C" w:rsidRPr="00643794" w:rsidRDefault="005B615C" w:rsidP="005B615C">
      <w:pPr>
        <w:pStyle w:val="a3"/>
        <w:numPr>
          <w:ilvl w:val="0"/>
          <w:numId w:val="4"/>
        </w:numPr>
        <w:spacing w:after="240" w:line="240" w:lineRule="auto"/>
        <w:jc w:val="both"/>
        <w:rPr>
          <w:rFonts w:ascii="Times New Roman" w:eastAsia="Times New Roman" w:hAnsi="Times New Roman" w:cs="Times New Roman"/>
          <w:bCs/>
          <w:sz w:val="28"/>
          <w:szCs w:val="28"/>
          <w:lang w:val="en-US" w:eastAsia="ru-RU"/>
        </w:rPr>
      </w:pPr>
      <w:r w:rsidRPr="00643794">
        <w:rPr>
          <w:rFonts w:ascii="Times New Roman" w:eastAsia="Times New Roman" w:hAnsi="Times New Roman" w:cs="Times New Roman"/>
          <w:bCs/>
          <w:sz w:val="28"/>
          <w:szCs w:val="28"/>
          <w:lang w:val="en-US" w:eastAsia="ru-RU"/>
        </w:rPr>
        <w:t xml:space="preserve">to conduct a feasibility study with justification of the priority directions for solutions of resources saving problems with a combination of centralized and autonomous power supply </w:t>
      </w:r>
      <w:r>
        <w:rPr>
          <w:rFonts w:ascii="Times New Roman" w:eastAsia="Times New Roman" w:hAnsi="Times New Roman" w:cs="Times New Roman"/>
          <w:bCs/>
          <w:sz w:val="28"/>
          <w:szCs w:val="28"/>
          <w:lang w:val="en-US" w:eastAsia="ru-RU"/>
        </w:rPr>
        <w:t>including the renewable energy sources usage;</w:t>
      </w:r>
    </w:p>
    <w:p w:rsidR="005B615C" w:rsidRPr="00643794" w:rsidRDefault="005B615C" w:rsidP="005B615C">
      <w:pPr>
        <w:pStyle w:val="a3"/>
        <w:numPr>
          <w:ilvl w:val="0"/>
          <w:numId w:val="4"/>
        </w:numPr>
        <w:spacing w:after="240" w:line="240" w:lineRule="auto"/>
        <w:jc w:val="both"/>
        <w:rPr>
          <w:rFonts w:ascii="Times New Roman" w:eastAsia="Times New Roman" w:hAnsi="Times New Roman" w:cs="Times New Roman"/>
          <w:bCs/>
          <w:sz w:val="28"/>
          <w:szCs w:val="28"/>
          <w:lang w:val="en-US" w:eastAsia="ru-RU"/>
        </w:rPr>
      </w:pPr>
      <w:r w:rsidRPr="00643794">
        <w:rPr>
          <w:rFonts w:ascii="Times New Roman" w:eastAsia="Times New Roman" w:hAnsi="Times New Roman" w:cs="Times New Roman"/>
          <w:bCs/>
          <w:sz w:val="28"/>
          <w:szCs w:val="28"/>
          <w:lang w:val="en-US" w:eastAsia="ru-RU"/>
        </w:rPr>
        <w:t xml:space="preserve">to create advanced life support systems at enterprises and housing;  </w:t>
      </w:r>
    </w:p>
    <w:p w:rsidR="005B615C" w:rsidRPr="00643794" w:rsidRDefault="005B615C" w:rsidP="005B615C">
      <w:pPr>
        <w:pStyle w:val="a3"/>
        <w:numPr>
          <w:ilvl w:val="0"/>
          <w:numId w:val="4"/>
        </w:numPr>
        <w:spacing w:after="240" w:line="240" w:lineRule="auto"/>
        <w:jc w:val="both"/>
        <w:rPr>
          <w:rFonts w:ascii="Times New Roman" w:eastAsia="Times New Roman" w:hAnsi="Times New Roman" w:cs="Times New Roman"/>
          <w:bCs/>
          <w:sz w:val="28"/>
          <w:szCs w:val="28"/>
          <w:lang w:val="en-US" w:eastAsia="ru-RU"/>
        </w:rPr>
      </w:pPr>
      <w:r w:rsidRPr="00643794">
        <w:rPr>
          <w:rFonts w:ascii="Times New Roman" w:eastAsia="Times New Roman" w:hAnsi="Times New Roman" w:cs="Times New Roman"/>
          <w:bCs/>
          <w:sz w:val="28"/>
          <w:szCs w:val="28"/>
          <w:lang w:val="en-US" w:eastAsia="ru-RU"/>
        </w:rPr>
        <w:t xml:space="preserve">to develop mathematical models of studied objects for </w:t>
      </w:r>
      <w:proofErr w:type="spellStart"/>
      <w:r w:rsidRPr="00643794">
        <w:rPr>
          <w:rFonts w:ascii="Times New Roman" w:eastAsia="Times New Roman" w:hAnsi="Times New Roman" w:cs="Times New Roman"/>
          <w:bCs/>
          <w:sz w:val="28"/>
          <w:szCs w:val="28"/>
          <w:lang w:val="en-US" w:eastAsia="ru-RU"/>
        </w:rPr>
        <w:t>analysing</w:t>
      </w:r>
      <w:proofErr w:type="spellEnd"/>
      <w:r w:rsidRPr="00643794">
        <w:rPr>
          <w:rFonts w:ascii="Times New Roman" w:eastAsia="Times New Roman" w:hAnsi="Times New Roman" w:cs="Times New Roman"/>
          <w:bCs/>
          <w:sz w:val="28"/>
          <w:szCs w:val="28"/>
          <w:lang w:val="en-US" w:eastAsia="ru-RU"/>
        </w:rPr>
        <w:t xml:space="preserve"> their efficiency via modern computer programs;</w:t>
      </w:r>
    </w:p>
    <w:p w:rsidR="005B615C" w:rsidRPr="00643794" w:rsidRDefault="005B615C" w:rsidP="005B615C">
      <w:pPr>
        <w:pStyle w:val="a3"/>
        <w:numPr>
          <w:ilvl w:val="0"/>
          <w:numId w:val="4"/>
        </w:numPr>
        <w:spacing w:after="240" w:line="240" w:lineRule="auto"/>
        <w:jc w:val="both"/>
        <w:rPr>
          <w:rFonts w:ascii="Times New Roman" w:eastAsia="Times New Roman" w:hAnsi="Times New Roman" w:cs="Times New Roman"/>
          <w:bCs/>
          <w:sz w:val="28"/>
          <w:szCs w:val="28"/>
          <w:lang w:val="en-US" w:eastAsia="ru-RU"/>
        </w:rPr>
      </w:pPr>
      <w:proofErr w:type="gramStart"/>
      <w:r w:rsidRPr="00643794">
        <w:rPr>
          <w:rFonts w:ascii="Times New Roman" w:eastAsia="Times New Roman" w:hAnsi="Times New Roman" w:cs="Times New Roman"/>
          <w:bCs/>
          <w:sz w:val="28"/>
          <w:szCs w:val="28"/>
          <w:lang w:val="en-US" w:eastAsia="ru-RU"/>
        </w:rPr>
        <w:t>to</w:t>
      </w:r>
      <w:proofErr w:type="gramEnd"/>
      <w:r w:rsidRPr="00643794">
        <w:rPr>
          <w:rFonts w:ascii="Times New Roman" w:eastAsia="Times New Roman" w:hAnsi="Times New Roman" w:cs="Times New Roman"/>
          <w:bCs/>
          <w:sz w:val="28"/>
          <w:szCs w:val="28"/>
          <w:lang w:val="en-US" w:eastAsia="ru-RU"/>
        </w:rPr>
        <w:t xml:space="preserve"> ensure the environment protection.  </w:t>
      </w:r>
    </w:p>
    <w:p w:rsidR="005B615C" w:rsidRPr="00B2531C" w:rsidRDefault="005B615C" w:rsidP="005B615C">
      <w:pPr>
        <w:spacing w:after="240" w:line="240" w:lineRule="auto"/>
        <w:jc w:val="both"/>
        <w:rPr>
          <w:rFonts w:eastAsia="Times New Roman"/>
          <w:bCs/>
          <w:sz w:val="28"/>
          <w:szCs w:val="28"/>
          <w:lang w:val="en-US" w:eastAsia="ru-RU"/>
        </w:rPr>
      </w:pPr>
      <w:r w:rsidRPr="00B2531C">
        <w:rPr>
          <w:rFonts w:eastAsia="Times New Roman"/>
          <w:bCs/>
          <w:sz w:val="28"/>
          <w:szCs w:val="28"/>
          <w:lang w:val="en-US" w:eastAsia="ru-RU"/>
        </w:rPr>
        <w:t xml:space="preserve">The Master of Science degree program integrates the technology side of energy systems development with the financial planning needed to effectively implement them. The goal of the </w:t>
      </w:r>
      <w:r w:rsidRPr="00601E47">
        <w:rPr>
          <w:rFonts w:eastAsia="Times New Roman"/>
          <w:bCs/>
          <w:sz w:val="28"/>
          <w:szCs w:val="28"/>
          <w:lang w:val="en-US" w:eastAsia="ru-RU"/>
        </w:rPr>
        <w:t xml:space="preserve">educational program </w:t>
      </w:r>
      <w:r w:rsidRPr="00B2531C">
        <w:rPr>
          <w:rFonts w:eastAsia="Times New Roman"/>
          <w:bCs/>
          <w:sz w:val="28"/>
          <w:szCs w:val="28"/>
          <w:lang w:val="en-US" w:eastAsia="ru-RU"/>
        </w:rPr>
        <w:t xml:space="preserve">is to create a high-level signature, interdisciplinary graduate program for the engineer or technical business major, </w:t>
      </w:r>
      <w:proofErr w:type="gramStart"/>
      <w:r w:rsidRPr="00B2531C">
        <w:rPr>
          <w:rFonts w:eastAsia="Times New Roman"/>
          <w:bCs/>
          <w:sz w:val="28"/>
          <w:szCs w:val="28"/>
          <w:lang w:val="en-US" w:eastAsia="ru-RU"/>
        </w:rPr>
        <w:t>who</w:t>
      </w:r>
      <w:proofErr w:type="gramEnd"/>
      <w:r w:rsidRPr="00B2531C">
        <w:rPr>
          <w:rFonts w:eastAsia="Times New Roman"/>
          <w:bCs/>
          <w:sz w:val="28"/>
          <w:szCs w:val="28"/>
          <w:lang w:val="en-US" w:eastAsia="ru-RU"/>
        </w:rPr>
        <w:t xml:space="preserve"> is pursuing an industrial or public planning based career.</w:t>
      </w:r>
    </w:p>
    <w:p w:rsidR="005B615C" w:rsidRPr="00B2531C" w:rsidRDefault="005B615C" w:rsidP="005B615C">
      <w:pPr>
        <w:spacing w:after="240" w:line="240" w:lineRule="auto"/>
        <w:jc w:val="both"/>
        <w:rPr>
          <w:rFonts w:eastAsia="Times New Roman"/>
          <w:bCs/>
          <w:sz w:val="28"/>
          <w:szCs w:val="28"/>
          <w:lang w:val="en-US" w:eastAsia="ru-RU"/>
        </w:rPr>
      </w:pPr>
      <w:r w:rsidRPr="00B2531C">
        <w:rPr>
          <w:rFonts w:eastAsia="Times New Roman"/>
          <w:bCs/>
          <w:sz w:val="28"/>
          <w:szCs w:val="28"/>
          <w:lang w:val="en-US" w:eastAsia="ru-RU"/>
        </w:rPr>
        <w:t xml:space="preserve">The program curriculum is firmly rooted in energy technology and includes exposure to the interface with business and financial decision processes. Practicing professionals with experience at this interface who have successfully implemented energy systems or devices and policies are actively involved in the program as faculty and invited speakers. </w:t>
      </w:r>
    </w:p>
    <w:p w:rsidR="005B615C" w:rsidRPr="00B2531C" w:rsidRDefault="005B615C" w:rsidP="005B615C">
      <w:pPr>
        <w:spacing w:after="240" w:line="240" w:lineRule="auto"/>
        <w:jc w:val="both"/>
        <w:rPr>
          <w:rFonts w:eastAsia="Times New Roman"/>
          <w:bCs/>
          <w:sz w:val="28"/>
          <w:szCs w:val="28"/>
          <w:lang w:val="en-US" w:eastAsia="ru-RU"/>
        </w:rPr>
      </w:pPr>
      <w:r w:rsidRPr="00B2531C">
        <w:rPr>
          <w:rFonts w:eastAsia="Times New Roman"/>
          <w:bCs/>
          <w:sz w:val="28"/>
          <w:szCs w:val="28"/>
          <w:lang w:val="en-US" w:eastAsia="ru-RU"/>
        </w:rPr>
        <w:t>The curriculum is flexibly designed with a set of a number of  core courses in engineering knowledge and finance, including "Energy Efficiency Increasing Methods", "Impact Pathways Analysis", "World Energy Development Prospects", "Business Planning in Power Engineering" and etc. Through this curriculum and interaction with practitioners, our students are prepared to effectively integrate energy system development over a broad spectrum of technologies with specific financial requirements to successfully implement them and compete in the global energy market.</w:t>
      </w:r>
    </w:p>
    <w:p w:rsidR="005B615C" w:rsidRPr="00B2531C" w:rsidRDefault="005B615C" w:rsidP="005B615C">
      <w:pPr>
        <w:spacing w:after="240" w:line="240" w:lineRule="auto"/>
        <w:jc w:val="both"/>
        <w:rPr>
          <w:rFonts w:eastAsia="Times New Roman"/>
          <w:bCs/>
          <w:sz w:val="28"/>
          <w:szCs w:val="28"/>
          <w:lang w:val="en-US" w:eastAsia="ru-RU"/>
        </w:rPr>
      </w:pPr>
      <w:r w:rsidRPr="00B2531C">
        <w:rPr>
          <w:rFonts w:eastAsia="Times New Roman"/>
          <w:bCs/>
          <w:sz w:val="28"/>
          <w:szCs w:val="28"/>
          <w:lang w:val="en-US" w:eastAsia="ru-RU"/>
        </w:rPr>
        <w:t xml:space="preserve">Graduates of the program will be involved in the decision making or policy planning that will deliver sustainable, energy efficient systems to the global market. They will </w:t>
      </w:r>
      <w:r w:rsidRPr="00B2531C">
        <w:rPr>
          <w:rFonts w:eastAsia="Times New Roman"/>
          <w:bCs/>
          <w:sz w:val="28"/>
          <w:szCs w:val="28"/>
          <w:lang w:val="en-US" w:eastAsia="ru-RU"/>
        </w:rPr>
        <w:lastRenderedPageBreak/>
        <w:t xml:space="preserve">have the basic training necessary to lead efforts within companies to plan and implement new energy generation investments, realize energy efficiency improvements specifically at the system level, and participate in energy and environmental markets such as, heat </w:t>
      </w:r>
      <w:proofErr w:type="gramStart"/>
      <w:r w:rsidRPr="00B2531C">
        <w:rPr>
          <w:rFonts w:eastAsia="Times New Roman"/>
          <w:bCs/>
          <w:sz w:val="28"/>
          <w:szCs w:val="28"/>
          <w:lang w:val="en-US" w:eastAsia="ru-RU"/>
        </w:rPr>
        <w:t>and  power</w:t>
      </w:r>
      <w:proofErr w:type="gramEnd"/>
      <w:r w:rsidRPr="00B2531C">
        <w:rPr>
          <w:rFonts w:eastAsia="Times New Roman"/>
          <w:bCs/>
          <w:sz w:val="28"/>
          <w:szCs w:val="28"/>
          <w:lang w:val="en-US" w:eastAsia="ru-RU"/>
        </w:rPr>
        <w:t xml:space="preserve"> purchase agreements, energy management monitoring and cap-and-trade systems.</w:t>
      </w:r>
    </w:p>
    <w:p w:rsidR="005B615C" w:rsidRPr="00601E47" w:rsidRDefault="005B615C" w:rsidP="005B615C">
      <w:pPr>
        <w:spacing w:after="240" w:line="240" w:lineRule="auto"/>
        <w:jc w:val="both"/>
        <w:rPr>
          <w:rFonts w:eastAsia="Times New Roman"/>
          <w:sz w:val="28"/>
          <w:szCs w:val="28"/>
          <w:lang w:eastAsia="ru-RU"/>
        </w:rPr>
      </w:pPr>
      <w:proofErr w:type="spellStart"/>
      <w:r w:rsidRPr="00601E47">
        <w:rPr>
          <w:rFonts w:eastAsia="Times New Roman"/>
          <w:bCs/>
          <w:sz w:val="28"/>
          <w:szCs w:val="28"/>
          <w:lang w:eastAsia="ru-RU"/>
        </w:rPr>
        <w:t>Essentials</w:t>
      </w:r>
      <w:proofErr w:type="spellEnd"/>
      <w:r w:rsidRPr="00601E47">
        <w:rPr>
          <w:rFonts w:eastAsia="Times New Roman"/>
          <w:bCs/>
          <w:sz w:val="28"/>
          <w:szCs w:val="28"/>
          <w:lang w:eastAsia="ru-RU"/>
        </w:rPr>
        <w:t>:</w:t>
      </w:r>
      <w:r w:rsidRPr="00601E47">
        <w:rPr>
          <w:rFonts w:eastAsia="Times New Roman"/>
          <w:sz w:val="28"/>
          <w:szCs w:val="28"/>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2344"/>
        <w:gridCol w:w="7294"/>
      </w:tblGrid>
      <w:tr w:rsidR="005B615C" w:rsidRPr="00601E47" w:rsidTr="00F15C44">
        <w:tc>
          <w:tcPr>
            <w:tcW w:w="0" w:type="auto"/>
            <w:shd w:val="clear" w:color="auto" w:fill="auto"/>
            <w:tcMar>
              <w:top w:w="0" w:type="dxa"/>
              <w:left w:w="0" w:type="dxa"/>
              <w:bottom w:w="0" w:type="dxa"/>
              <w:right w:w="0" w:type="dxa"/>
            </w:tcMar>
            <w:vAlign w:val="center"/>
            <w:hideMark/>
          </w:tcPr>
          <w:p w:rsidR="005B615C" w:rsidRPr="00601E47" w:rsidRDefault="005B615C" w:rsidP="00F15C44">
            <w:pPr>
              <w:spacing w:after="0" w:line="240" w:lineRule="auto"/>
              <w:jc w:val="both"/>
              <w:rPr>
                <w:rFonts w:eastAsia="Times New Roman"/>
                <w:sz w:val="28"/>
                <w:szCs w:val="28"/>
                <w:lang w:eastAsia="ru-RU"/>
              </w:rPr>
            </w:pPr>
            <w:proofErr w:type="spellStart"/>
            <w:r w:rsidRPr="00601E47">
              <w:rPr>
                <w:rFonts w:eastAsia="Times New Roman"/>
                <w:bCs/>
                <w:sz w:val="28"/>
                <w:szCs w:val="28"/>
                <w:lang w:eastAsia="ru-RU"/>
              </w:rPr>
              <w:t>General</w:t>
            </w:r>
            <w:proofErr w:type="spellEnd"/>
            <w:r w:rsidRPr="00601E47">
              <w:rPr>
                <w:rFonts w:eastAsia="Times New Roman"/>
                <w:bCs/>
                <w:sz w:val="28"/>
                <w:szCs w:val="28"/>
                <w:lang w:eastAsia="ru-RU"/>
              </w:rPr>
              <w:t xml:space="preserve"> </w:t>
            </w:r>
            <w:proofErr w:type="spellStart"/>
            <w:r w:rsidRPr="00601E47">
              <w:rPr>
                <w:rFonts w:eastAsia="Times New Roman"/>
                <w:bCs/>
                <w:sz w:val="28"/>
                <w:szCs w:val="28"/>
                <w:lang w:eastAsia="ru-RU"/>
              </w:rPr>
              <w:t>requirements</w:t>
            </w:r>
            <w:proofErr w:type="spellEnd"/>
            <w:r w:rsidRPr="00601E47">
              <w:rPr>
                <w:rFonts w:eastAsia="Times New Roman"/>
                <w:sz w:val="28"/>
                <w:szCs w:val="28"/>
                <w:lang w:eastAsia="ru-RU"/>
              </w:rPr>
              <w:t xml:space="preserve"> </w:t>
            </w:r>
          </w:p>
        </w:tc>
        <w:tc>
          <w:tcPr>
            <w:tcW w:w="0" w:type="auto"/>
            <w:shd w:val="clear" w:color="auto" w:fill="auto"/>
            <w:tcMar>
              <w:top w:w="0" w:type="dxa"/>
              <w:left w:w="0" w:type="dxa"/>
              <w:bottom w:w="0" w:type="dxa"/>
              <w:right w:w="0" w:type="dxa"/>
            </w:tcMar>
            <w:vAlign w:val="center"/>
            <w:hideMark/>
          </w:tcPr>
          <w:p w:rsidR="005B615C" w:rsidRPr="00601E47" w:rsidRDefault="005B615C" w:rsidP="00F15C44">
            <w:pPr>
              <w:spacing w:after="0" w:line="240" w:lineRule="auto"/>
              <w:jc w:val="both"/>
              <w:rPr>
                <w:rFonts w:eastAsia="Times New Roman"/>
                <w:sz w:val="28"/>
                <w:szCs w:val="28"/>
                <w:lang w:eastAsia="ru-RU"/>
              </w:rPr>
            </w:pPr>
            <w:r w:rsidRPr="00601E47">
              <w:rPr>
                <w:rFonts w:eastAsia="Times New Roman"/>
                <w:sz w:val="28"/>
                <w:szCs w:val="28"/>
                <w:lang w:val="en-US" w:eastAsia="ru-RU"/>
              </w:rPr>
              <w:t xml:space="preserve">Degree of Bachelor / Specialist / Master in a related area of expertise. </w:t>
            </w:r>
            <w:r w:rsidRPr="00601E47">
              <w:rPr>
                <w:rFonts w:eastAsia="Times New Roman"/>
                <w:sz w:val="28"/>
                <w:szCs w:val="28"/>
                <w:lang w:val="en-US" w:eastAsia="ru-RU"/>
              </w:rPr>
              <w:br/>
            </w:r>
            <w:proofErr w:type="spellStart"/>
            <w:r w:rsidRPr="00601E47">
              <w:rPr>
                <w:rFonts w:eastAsia="Times New Roman"/>
                <w:sz w:val="28"/>
                <w:szCs w:val="28"/>
                <w:lang w:eastAsia="ru-RU"/>
              </w:rPr>
              <w:t>English</w:t>
            </w:r>
            <w:proofErr w:type="spellEnd"/>
            <w:r w:rsidRPr="00601E47">
              <w:rPr>
                <w:rFonts w:eastAsia="Times New Roman"/>
                <w:sz w:val="28"/>
                <w:szCs w:val="28"/>
                <w:lang w:eastAsia="ru-RU"/>
              </w:rPr>
              <w:t xml:space="preserve"> </w:t>
            </w:r>
            <w:proofErr w:type="spellStart"/>
            <w:r w:rsidRPr="00601E47">
              <w:rPr>
                <w:rFonts w:eastAsia="Times New Roman"/>
                <w:sz w:val="28"/>
                <w:szCs w:val="28"/>
                <w:lang w:eastAsia="ru-RU"/>
              </w:rPr>
              <w:t>language</w:t>
            </w:r>
            <w:proofErr w:type="spellEnd"/>
            <w:r w:rsidRPr="00601E47">
              <w:rPr>
                <w:rFonts w:eastAsia="Times New Roman"/>
                <w:sz w:val="28"/>
                <w:szCs w:val="28"/>
                <w:lang w:eastAsia="ru-RU"/>
              </w:rPr>
              <w:t xml:space="preserve"> </w:t>
            </w:r>
            <w:proofErr w:type="spellStart"/>
            <w:r w:rsidRPr="00601E47">
              <w:rPr>
                <w:rFonts w:eastAsia="Times New Roman"/>
                <w:sz w:val="28"/>
                <w:szCs w:val="28"/>
                <w:lang w:eastAsia="ru-RU"/>
              </w:rPr>
              <w:t>proficiency</w:t>
            </w:r>
            <w:proofErr w:type="spellEnd"/>
            <w:r w:rsidRPr="00601E47">
              <w:rPr>
                <w:rFonts w:eastAsia="Times New Roman"/>
                <w:sz w:val="28"/>
                <w:szCs w:val="28"/>
                <w:lang w:eastAsia="ru-RU"/>
              </w:rPr>
              <w:t xml:space="preserve"> </w:t>
            </w:r>
            <w:proofErr w:type="spellStart"/>
            <w:r w:rsidRPr="00601E47">
              <w:rPr>
                <w:rFonts w:eastAsia="Times New Roman"/>
                <w:sz w:val="28"/>
                <w:szCs w:val="28"/>
                <w:lang w:eastAsia="ru-RU"/>
              </w:rPr>
              <w:t>at</w:t>
            </w:r>
            <w:proofErr w:type="spellEnd"/>
            <w:r w:rsidRPr="00601E47">
              <w:rPr>
                <w:rFonts w:eastAsia="Times New Roman"/>
                <w:sz w:val="28"/>
                <w:szCs w:val="28"/>
                <w:lang w:eastAsia="ru-RU"/>
              </w:rPr>
              <w:t xml:space="preserve"> B+. </w:t>
            </w:r>
          </w:p>
        </w:tc>
      </w:tr>
      <w:tr w:rsidR="005B615C" w:rsidRPr="00601E47" w:rsidTr="00F15C44">
        <w:tc>
          <w:tcPr>
            <w:tcW w:w="0" w:type="auto"/>
            <w:shd w:val="clear" w:color="auto" w:fill="auto"/>
            <w:tcMar>
              <w:top w:w="0" w:type="dxa"/>
              <w:left w:w="0" w:type="dxa"/>
              <w:bottom w:w="0" w:type="dxa"/>
              <w:right w:w="0" w:type="dxa"/>
            </w:tcMar>
            <w:vAlign w:val="center"/>
          </w:tcPr>
          <w:p w:rsidR="005B615C" w:rsidRPr="00601E47" w:rsidRDefault="005B615C" w:rsidP="00F15C44">
            <w:pPr>
              <w:spacing w:after="0" w:line="240" w:lineRule="auto"/>
              <w:jc w:val="both"/>
              <w:rPr>
                <w:rFonts w:eastAsia="Times New Roman"/>
                <w:sz w:val="28"/>
                <w:szCs w:val="28"/>
                <w:lang w:eastAsia="ru-RU"/>
              </w:rPr>
            </w:pPr>
          </w:p>
        </w:tc>
        <w:tc>
          <w:tcPr>
            <w:tcW w:w="0" w:type="auto"/>
            <w:shd w:val="clear" w:color="auto" w:fill="auto"/>
            <w:tcMar>
              <w:top w:w="0" w:type="dxa"/>
              <w:left w:w="0" w:type="dxa"/>
              <w:bottom w:w="0" w:type="dxa"/>
              <w:right w:w="0" w:type="dxa"/>
            </w:tcMar>
            <w:vAlign w:val="center"/>
          </w:tcPr>
          <w:p w:rsidR="005B615C" w:rsidRPr="00601E47" w:rsidRDefault="005B615C" w:rsidP="00F15C44">
            <w:pPr>
              <w:spacing w:after="0" w:line="240" w:lineRule="auto"/>
              <w:jc w:val="both"/>
              <w:rPr>
                <w:rFonts w:eastAsia="Times New Roman"/>
                <w:sz w:val="28"/>
                <w:szCs w:val="28"/>
                <w:lang w:val="en-US" w:eastAsia="ru-RU"/>
              </w:rPr>
            </w:pPr>
          </w:p>
        </w:tc>
      </w:tr>
      <w:tr w:rsidR="005B615C" w:rsidRPr="00601E47" w:rsidTr="00F15C44">
        <w:tc>
          <w:tcPr>
            <w:tcW w:w="0" w:type="auto"/>
            <w:shd w:val="clear" w:color="auto" w:fill="auto"/>
            <w:tcMar>
              <w:top w:w="0" w:type="dxa"/>
              <w:left w:w="0" w:type="dxa"/>
              <w:bottom w:w="0" w:type="dxa"/>
              <w:right w:w="0" w:type="dxa"/>
            </w:tcMar>
            <w:vAlign w:val="center"/>
            <w:hideMark/>
          </w:tcPr>
          <w:p w:rsidR="005B615C" w:rsidRPr="00601E47" w:rsidRDefault="005B615C" w:rsidP="00F15C44">
            <w:pPr>
              <w:spacing w:after="0" w:line="240" w:lineRule="auto"/>
              <w:jc w:val="both"/>
              <w:rPr>
                <w:rFonts w:eastAsia="Times New Roman"/>
                <w:sz w:val="28"/>
                <w:szCs w:val="28"/>
                <w:lang w:eastAsia="ru-RU"/>
              </w:rPr>
            </w:pPr>
            <w:proofErr w:type="spellStart"/>
            <w:r w:rsidRPr="00601E47">
              <w:rPr>
                <w:rFonts w:eastAsia="Times New Roman"/>
                <w:bCs/>
                <w:sz w:val="28"/>
                <w:szCs w:val="28"/>
                <w:lang w:eastAsia="ru-RU"/>
              </w:rPr>
              <w:t>Start</w:t>
            </w:r>
            <w:proofErr w:type="spellEnd"/>
            <w:r w:rsidRPr="00601E47">
              <w:rPr>
                <w:rFonts w:eastAsia="Times New Roman"/>
                <w:bCs/>
                <w:sz w:val="28"/>
                <w:szCs w:val="28"/>
                <w:lang w:eastAsia="ru-RU"/>
              </w:rPr>
              <w:t xml:space="preserve"> </w:t>
            </w:r>
            <w:proofErr w:type="spellStart"/>
            <w:r w:rsidRPr="00601E47">
              <w:rPr>
                <w:rFonts w:eastAsia="Times New Roman"/>
                <w:bCs/>
                <w:sz w:val="28"/>
                <w:szCs w:val="28"/>
                <w:lang w:eastAsia="ru-RU"/>
              </w:rPr>
              <w:t>of</w:t>
            </w:r>
            <w:proofErr w:type="spellEnd"/>
            <w:r w:rsidRPr="00601E47">
              <w:rPr>
                <w:rFonts w:eastAsia="Times New Roman"/>
                <w:bCs/>
                <w:sz w:val="28"/>
                <w:szCs w:val="28"/>
                <w:lang w:eastAsia="ru-RU"/>
              </w:rPr>
              <w:t xml:space="preserve"> </w:t>
            </w:r>
            <w:proofErr w:type="spellStart"/>
            <w:r w:rsidRPr="00601E47">
              <w:rPr>
                <w:rFonts w:eastAsia="Times New Roman"/>
                <w:bCs/>
                <w:sz w:val="28"/>
                <w:szCs w:val="28"/>
                <w:lang w:eastAsia="ru-RU"/>
              </w:rPr>
              <w:t>studies</w:t>
            </w:r>
            <w:proofErr w:type="spellEnd"/>
            <w:r w:rsidRPr="00601E47">
              <w:rPr>
                <w:rFonts w:eastAsia="Times New Roman"/>
                <w:sz w:val="28"/>
                <w:szCs w:val="28"/>
                <w:lang w:eastAsia="ru-RU"/>
              </w:rPr>
              <w:t xml:space="preserve"> </w:t>
            </w:r>
          </w:p>
        </w:tc>
        <w:tc>
          <w:tcPr>
            <w:tcW w:w="0" w:type="auto"/>
            <w:shd w:val="clear" w:color="auto" w:fill="auto"/>
            <w:tcMar>
              <w:top w:w="0" w:type="dxa"/>
              <w:left w:w="0" w:type="dxa"/>
              <w:bottom w:w="0" w:type="dxa"/>
              <w:right w:w="0" w:type="dxa"/>
            </w:tcMar>
            <w:vAlign w:val="center"/>
            <w:hideMark/>
          </w:tcPr>
          <w:p w:rsidR="005B615C" w:rsidRPr="00601E47" w:rsidRDefault="005B615C" w:rsidP="00F15C44">
            <w:pPr>
              <w:spacing w:after="0" w:line="240" w:lineRule="auto"/>
              <w:jc w:val="both"/>
              <w:rPr>
                <w:rFonts w:eastAsia="Times New Roman"/>
                <w:sz w:val="28"/>
                <w:szCs w:val="28"/>
                <w:lang w:eastAsia="ru-RU"/>
              </w:rPr>
            </w:pPr>
            <w:proofErr w:type="spellStart"/>
            <w:r w:rsidRPr="00601E47">
              <w:rPr>
                <w:rFonts w:eastAsia="Times New Roman"/>
                <w:sz w:val="28"/>
                <w:szCs w:val="28"/>
                <w:lang w:eastAsia="ru-RU"/>
              </w:rPr>
              <w:t>September</w:t>
            </w:r>
            <w:proofErr w:type="spellEnd"/>
            <w:r w:rsidRPr="00601E47">
              <w:rPr>
                <w:rFonts w:eastAsia="Times New Roman"/>
                <w:sz w:val="28"/>
                <w:szCs w:val="28"/>
                <w:lang w:eastAsia="ru-RU"/>
              </w:rPr>
              <w:t xml:space="preserve">, 1 </w:t>
            </w:r>
          </w:p>
        </w:tc>
      </w:tr>
      <w:tr w:rsidR="005B615C" w:rsidRPr="00601E47" w:rsidTr="00F15C44">
        <w:tc>
          <w:tcPr>
            <w:tcW w:w="0" w:type="auto"/>
            <w:shd w:val="clear" w:color="auto" w:fill="auto"/>
            <w:tcMar>
              <w:top w:w="0" w:type="dxa"/>
              <w:left w:w="0" w:type="dxa"/>
              <w:bottom w:w="0" w:type="dxa"/>
              <w:right w:w="0" w:type="dxa"/>
            </w:tcMar>
            <w:vAlign w:val="center"/>
            <w:hideMark/>
          </w:tcPr>
          <w:p w:rsidR="005B615C" w:rsidRPr="00601E47" w:rsidRDefault="005B615C" w:rsidP="00F15C44">
            <w:pPr>
              <w:spacing w:after="0" w:line="240" w:lineRule="auto"/>
              <w:jc w:val="both"/>
              <w:rPr>
                <w:rFonts w:eastAsia="Times New Roman"/>
                <w:sz w:val="28"/>
                <w:szCs w:val="28"/>
                <w:lang w:eastAsia="ru-RU"/>
              </w:rPr>
            </w:pPr>
            <w:proofErr w:type="spellStart"/>
            <w:r w:rsidRPr="00601E47">
              <w:rPr>
                <w:rFonts w:eastAsia="Times New Roman"/>
                <w:bCs/>
                <w:sz w:val="28"/>
                <w:szCs w:val="28"/>
                <w:lang w:eastAsia="ru-RU"/>
              </w:rPr>
              <w:t>Duration</w:t>
            </w:r>
            <w:proofErr w:type="spellEnd"/>
            <w:r w:rsidRPr="00601E47">
              <w:rPr>
                <w:rFonts w:eastAsia="Times New Roman"/>
                <w:bCs/>
                <w:sz w:val="28"/>
                <w:szCs w:val="28"/>
                <w:lang w:eastAsia="ru-RU"/>
              </w:rPr>
              <w:t xml:space="preserve"> </w:t>
            </w:r>
            <w:proofErr w:type="spellStart"/>
            <w:r w:rsidRPr="00601E47">
              <w:rPr>
                <w:rFonts w:eastAsia="Times New Roman"/>
                <w:bCs/>
                <w:sz w:val="28"/>
                <w:szCs w:val="28"/>
                <w:lang w:eastAsia="ru-RU"/>
              </w:rPr>
              <w:t>of</w:t>
            </w:r>
            <w:proofErr w:type="spellEnd"/>
            <w:r w:rsidRPr="00601E47">
              <w:rPr>
                <w:rFonts w:eastAsia="Times New Roman"/>
                <w:bCs/>
                <w:sz w:val="28"/>
                <w:szCs w:val="28"/>
                <w:lang w:eastAsia="ru-RU"/>
              </w:rPr>
              <w:t xml:space="preserve"> </w:t>
            </w:r>
            <w:proofErr w:type="spellStart"/>
            <w:r w:rsidRPr="00601E47">
              <w:rPr>
                <w:rFonts w:eastAsia="Times New Roman"/>
                <w:bCs/>
                <w:sz w:val="28"/>
                <w:szCs w:val="28"/>
                <w:lang w:eastAsia="ru-RU"/>
              </w:rPr>
              <w:t>studies</w:t>
            </w:r>
            <w:proofErr w:type="spellEnd"/>
            <w:r w:rsidRPr="00601E47">
              <w:rPr>
                <w:rFonts w:eastAsia="Times New Roman"/>
                <w:sz w:val="28"/>
                <w:szCs w:val="28"/>
                <w:lang w:eastAsia="ru-RU"/>
              </w:rPr>
              <w:t xml:space="preserve"> </w:t>
            </w:r>
          </w:p>
        </w:tc>
        <w:tc>
          <w:tcPr>
            <w:tcW w:w="0" w:type="auto"/>
            <w:shd w:val="clear" w:color="auto" w:fill="auto"/>
            <w:tcMar>
              <w:top w:w="0" w:type="dxa"/>
              <w:left w:w="0" w:type="dxa"/>
              <w:bottom w:w="0" w:type="dxa"/>
              <w:right w:w="0" w:type="dxa"/>
            </w:tcMar>
            <w:vAlign w:val="center"/>
            <w:hideMark/>
          </w:tcPr>
          <w:p w:rsidR="005B615C" w:rsidRPr="00601E47" w:rsidRDefault="005B615C" w:rsidP="00F15C44">
            <w:pPr>
              <w:spacing w:after="0" w:line="240" w:lineRule="auto"/>
              <w:jc w:val="both"/>
              <w:rPr>
                <w:rFonts w:eastAsia="Times New Roman"/>
                <w:sz w:val="28"/>
                <w:szCs w:val="28"/>
                <w:lang w:eastAsia="ru-RU"/>
              </w:rPr>
            </w:pPr>
            <w:r w:rsidRPr="00601E47">
              <w:rPr>
                <w:rFonts w:eastAsia="Times New Roman"/>
                <w:sz w:val="28"/>
                <w:szCs w:val="28"/>
                <w:lang w:eastAsia="ru-RU"/>
              </w:rPr>
              <w:t xml:space="preserve">2 </w:t>
            </w:r>
            <w:proofErr w:type="spellStart"/>
            <w:r w:rsidRPr="00601E47">
              <w:rPr>
                <w:rFonts w:eastAsia="Times New Roman"/>
                <w:sz w:val="28"/>
                <w:szCs w:val="28"/>
                <w:lang w:eastAsia="ru-RU"/>
              </w:rPr>
              <w:t>years</w:t>
            </w:r>
            <w:proofErr w:type="spellEnd"/>
            <w:r w:rsidRPr="00601E47">
              <w:rPr>
                <w:rFonts w:eastAsia="Times New Roman"/>
                <w:sz w:val="28"/>
                <w:szCs w:val="28"/>
                <w:lang w:eastAsia="ru-RU"/>
              </w:rPr>
              <w:t xml:space="preserve"> (4 </w:t>
            </w:r>
            <w:proofErr w:type="spellStart"/>
            <w:r w:rsidRPr="00601E47">
              <w:rPr>
                <w:rFonts w:eastAsia="Times New Roman"/>
                <w:sz w:val="28"/>
                <w:szCs w:val="28"/>
                <w:lang w:eastAsia="ru-RU"/>
              </w:rPr>
              <w:t>semesters</w:t>
            </w:r>
            <w:proofErr w:type="spellEnd"/>
            <w:r w:rsidRPr="00601E47">
              <w:rPr>
                <w:rFonts w:eastAsia="Times New Roman"/>
                <w:sz w:val="28"/>
                <w:szCs w:val="28"/>
                <w:lang w:eastAsia="ru-RU"/>
              </w:rPr>
              <w:t xml:space="preserve">) </w:t>
            </w:r>
          </w:p>
        </w:tc>
      </w:tr>
      <w:tr w:rsidR="005B615C" w:rsidRPr="00601E47" w:rsidTr="00F15C44">
        <w:tc>
          <w:tcPr>
            <w:tcW w:w="0" w:type="auto"/>
            <w:shd w:val="clear" w:color="auto" w:fill="auto"/>
            <w:tcMar>
              <w:top w:w="0" w:type="dxa"/>
              <w:left w:w="0" w:type="dxa"/>
              <w:bottom w:w="0" w:type="dxa"/>
              <w:right w:w="0" w:type="dxa"/>
            </w:tcMar>
            <w:vAlign w:val="center"/>
            <w:hideMark/>
          </w:tcPr>
          <w:p w:rsidR="005B615C" w:rsidRPr="00601E47" w:rsidRDefault="005B615C" w:rsidP="00F15C44">
            <w:pPr>
              <w:spacing w:after="0" w:line="240" w:lineRule="auto"/>
              <w:jc w:val="both"/>
              <w:rPr>
                <w:rFonts w:eastAsia="Times New Roman"/>
                <w:sz w:val="28"/>
                <w:szCs w:val="28"/>
                <w:lang w:eastAsia="ru-RU"/>
              </w:rPr>
            </w:pPr>
            <w:proofErr w:type="spellStart"/>
            <w:r w:rsidRPr="00601E47">
              <w:rPr>
                <w:rFonts w:eastAsia="Times New Roman"/>
                <w:bCs/>
                <w:sz w:val="28"/>
                <w:szCs w:val="28"/>
                <w:lang w:eastAsia="ru-RU"/>
              </w:rPr>
              <w:t>Total</w:t>
            </w:r>
            <w:proofErr w:type="spellEnd"/>
            <w:r w:rsidRPr="00601E47">
              <w:rPr>
                <w:rFonts w:eastAsia="Times New Roman"/>
                <w:bCs/>
                <w:sz w:val="28"/>
                <w:szCs w:val="28"/>
                <w:lang w:eastAsia="ru-RU"/>
              </w:rPr>
              <w:t xml:space="preserve"> ECTS</w:t>
            </w:r>
            <w:r w:rsidRPr="00601E47">
              <w:rPr>
                <w:rFonts w:eastAsia="Times New Roman"/>
                <w:sz w:val="28"/>
                <w:szCs w:val="28"/>
                <w:lang w:eastAsia="ru-RU"/>
              </w:rPr>
              <w:t xml:space="preserve"> </w:t>
            </w:r>
          </w:p>
        </w:tc>
        <w:tc>
          <w:tcPr>
            <w:tcW w:w="0" w:type="auto"/>
            <w:shd w:val="clear" w:color="auto" w:fill="auto"/>
            <w:tcMar>
              <w:top w:w="0" w:type="dxa"/>
              <w:left w:w="0" w:type="dxa"/>
              <w:bottom w:w="0" w:type="dxa"/>
              <w:right w:w="0" w:type="dxa"/>
            </w:tcMar>
            <w:vAlign w:val="center"/>
            <w:hideMark/>
          </w:tcPr>
          <w:p w:rsidR="005B615C" w:rsidRPr="00601E47" w:rsidRDefault="005B615C" w:rsidP="00F15C44">
            <w:pPr>
              <w:spacing w:after="0" w:line="240" w:lineRule="auto"/>
              <w:jc w:val="both"/>
              <w:rPr>
                <w:rFonts w:eastAsia="Times New Roman"/>
                <w:sz w:val="28"/>
                <w:szCs w:val="28"/>
                <w:lang w:eastAsia="ru-RU"/>
              </w:rPr>
            </w:pPr>
            <w:r w:rsidRPr="00601E47">
              <w:rPr>
                <w:rFonts w:eastAsia="Times New Roman"/>
                <w:sz w:val="28"/>
                <w:szCs w:val="28"/>
                <w:lang w:eastAsia="ru-RU"/>
              </w:rPr>
              <w:t xml:space="preserve">120 ECTS </w:t>
            </w:r>
          </w:p>
        </w:tc>
      </w:tr>
      <w:tr w:rsidR="005B615C" w:rsidRPr="00601E47" w:rsidTr="00F15C44">
        <w:tc>
          <w:tcPr>
            <w:tcW w:w="0" w:type="auto"/>
            <w:shd w:val="clear" w:color="auto" w:fill="auto"/>
            <w:tcMar>
              <w:top w:w="0" w:type="dxa"/>
              <w:left w:w="0" w:type="dxa"/>
              <w:bottom w:w="0" w:type="dxa"/>
              <w:right w:w="0" w:type="dxa"/>
            </w:tcMar>
            <w:vAlign w:val="center"/>
            <w:hideMark/>
          </w:tcPr>
          <w:p w:rsidR="005B615C" w:rsidRPr="00601E47" w:rsidRDefault="005B615C" w:rsidP="00F15C44">
            <w:pPr>
              <w:spacing w:after="0" w:line="240" w:lineRule="auto"/>
              <w:jc w:val="both"/>
              <w:rPr>
                <w:rFonts w:eastAsia="Times New Roman"/>
                <w:sz w:val="28"/>
                <w:szCs w:val="28"/>
                <w:lang w:eastAsia="ru-RU"/>
              </w:rPr>
            </w:pPr>
            <w:proofErr w:type="spellStart"/>
            <w:r w:rsidRPr="00601E47">
              <w:rPr>
                <w:rFonts w:eastAsia="Times New Roman"/>
                <w:bCs/>
                <w:sz w:val="28"/>
                <w:szCs w:val="28"/>
                <w:lang w:eastAsia="ru-RU"/>
              </w:rPr>
              <w:t>Degree</w:t>
            </w:r>
            <w:proofErr w:type="spellEnd"/>
            <w:r w:rsidRPr="00601E47">
              <w:rPr>
                <w:rFonts w:eastAsia="Times New Roman"/>
                <w:sz w:val="28"/>
                <w:szCs w:val="28"/>
                <w:lang w:eastAsia="ru-RU"/>
              </w:rPr>
              <w:t xml:space="preserve"> </w:t>
            </w:r>
          </w:p>
        </w:tc>
        <w:tc>
          <w:tcPr>
            <w:tcW w:w="0" w:type="auto"/>
            <w:shd w:val="clear" w:color="auto" w:fill="auto"/>
            <w:tcMar>
              <w:top w:w="0" w:type="dxa"/>
              <w:left w:w="0" w:type="dxa"/>
              <w:bottom w:w="0" w:type="dxa"/>
              <w:right w:w="0" w:type="dxa"/>
            </w:tcMar>
            <w:vAlign w:val="center"/>
            <w:hideMark/>
          </w:tcPr>
          <w:p w:rsidR="005B615C" w:rsidRPr="00601E47" w:rsidRDefault="005B615C" w:rsidP="00F15C44">
            <w:pPr>
              <w:spacing w:after="0" w:line="240" w:lineRule="auto"/>
              <w:jc w:val="both"/>
              <w:rPr>
                <w:rFonts w:eastAsia="Times New Roman"/>
                <w:sz w:val="28"/>
                <w:szCs w:val="28"/>
                <w:lang w:eastAsia="ru-RU"/>
              </w:rPr>
            </w:pPr>
            <w:proofErr w:type="spellStart"/>
            <w:r w:rsidRPr="00601E47">
              <w:rPr>
                <w:rFonts w:eastAsia="Times New Roman"/>
                <w:sz w:val="28"/>
                <w:szCs w:val="28"/>
                <w:lang w:eastAsia="ru-RU"/>
              </w:rPr>
              <w:t>MSc</w:t>
            </w:r>
            <w:proofErr w:type="spellEnd"/>
            <w:r w:rsidRPr="00601E47">
              <w:rPr>
                <w:rFonts w:eastAsia="Times New Roman"/>
                <w:sz w:val="28"/>
                <w:szCs w:val="28"/>
                <w:lang w:eastAsia="ru-RU"/>
              </w:rPr>
              <w:t xml:space="preserve"> </w:t>
            </w:r>
          </w:p>
        </w:tc>
      </w:tr>
    </w:tbl>
    <w:p w:rsidR="005B615C" w:rsidRPr="00601E47" w:rsidRDefault="005B615C" w:rsidP="005B615C">
      <w:pPr>
        <w:jc w:val="both"/>
        <w:rPr>
          <w:sz w:val="28"/>
          <w:szCs w:val="28"/>
          <w:lang w:val="en-US"/>
        </w:rPr>
      </w:pPr>
    </w:p>
    <w:p w:rsidR="005B615C" w:rsidRDefault="005B615C">
      <w:pPr>
        <w:rPr>
          <w:b/>
          <w:caps/>
          <w:sz w:val="28"/>
          <w:szCs w:val="28"/>
          <w:lang w:val="en-US"/>
        </w:rPr>
      </w:pPr>
      <w:r>
        <w:rPr>
          <w:b/>
          <w:caps/>
          <w:sz w:val="28"/>
          <w:szCs w:val="28"/>
          <w:lang w:val="en-US"/>
        </w:rPr>
        <w:br w:type="page"/>
      </w:r>
    </w:p>
    <w:p w:rsidR="005B615C" w:rsidRDefault="005B615C" w:rsidP="005B615C">
      <w:pPr>
        <w:spacing w:after="0" w:line="240" w:lineRule="auto"/>
        <w:jc w:val="center"/>
        <w:rPr>
          <w:b/>
          <w:caps/>
          <w:sz w:val="28"/>
          <w:szCs w:val="28"/>
          <w:lang w:val="en-US"/>
        </w:rPr>
      </w:pPr>
      <w:r w:rsidRPr="005B615C">
        <w:rPr>
          <w:b/>
          <w:caps/>
          <w:sz w:val="28"/>
          <w:szCs w:val="28"/>
          <w:lang w:val="en-US"/>
        </w:rPr>
        <w:lastRenderedPageBreak/>
        <w:t>Modules of the program</w:t>
      </w:r>
    </w:p>
    <w:p w:rsidR="005B615C" w:rsidRPr="005B615C" w:rsidRDefault="005B615C" w:rsidP="005B615C">
      <w:pPr>
        <w:spacing w:after="0" w:line="240" w:lineRule="auto"/>
        <w:jc w:val="center"/>
        <w:rPr>
          <w:b/>
          <w:caps/>
          <w:sz w:val="28"/>
          <w:szCs w:val="28"/>
          <w:lang w:val="en-US"/>
        </w:rPr>
      </w:pPr>
    </w:p>
    <w:p w:rsidR="00C80C6F" w:rsidRPr="009A3036" w:rsidRDefault="00C80C6F" w:rsidP="009A3036">
      <w:pPr>
        <w:spacing w:after="0" w:line="240" w:lineRule="auto"/>
        <w:jc w:val="both"/>
        <w:rPr>
          <w:b/>
          <w:sz w:val="28"/>
          <w:szCs w:val="28"/>
          <w:lang w:val="en-US"/>
        </w:rPr>
      </w:pPr>
      <w:r w:rsidRPr="009A3036">
        <w:rPr>
          <w:b/>
          <w:sz w:val="28"/>
          <w:szCs w:val="28"/>
          <w:lang w:val="en-US"/>
        </w:rPr>
        <w:t>Fundamentals of Systems Analysis and Design</w:t>
      </w:r>
    </w:p>
    <w:p w:rsidR="00C80C6F" w:rsidRPr="009A3036" w:rsidRDefault="00C80C6F" w:rsidP="009A3036">
      <w:pPr>
        <w:spacing w:after="0" w:line="240" w:lineRule="auto"/>
        <w:jc w:val="both"/>
        <w:rPr>
          <w:i/>
          <w:sz w:val="28"/>
          <w:szCs w:val="28"/>
          <w:lang w:val="en-US"/>
        </w:rPr>
      </w:pPr>
      <w:r w:rsidRPr="009A3036">
        <w:rPr>
          <w:i/>
          <w:sz w:val="28"/>
          <w:szCs w:val="28"/>
          <w:lang w:val="en-US"/>
        </w:rPr>
        <w:t xml:space="preserve">Lector – PhD, senior lecturer, </w:t>
      </w:r>
      <w:proofErr w:type="spellStart"/>
      <w:r w:rsidRPr="009A3036">
        <w:rPr>
          <w:i/>
          <w:sz w:val="28"/>
          <w:szCs w:val="28"/>
          <w:lang w:val="en-US"/>
        </w:rPr>
        <w:t>Maskinskaya</w:t>
      </w:r>
      <w:proofErr w:type="spellEnd"/>
      <w:r w:rsidRPr="009A3036">
        <w:rPr>
          <w:i/>
          <w:sz w:val="28"/>
          <w:szCs w:val="28"/>
          <w:lang w:val="en-US"/>
        </w:rPr>
        <w:t xml:space="preserve"> Anna </w:t>
      </w:r>
      <w:proofErr w:type="spellStart"/>
      <w:r w:rsidRPr="009A3036">
        <w:rPr>
          <w:i/>
          <w:sz w:val="28"/>
          <w:szCs w:val="28"/>
          <w:lang w:val="en-US"/>
        </w:rPr>
        <w:t>Yurievna</w:t>
      </w:r>
      <w:proofErr w:type="spellEnd"/>
    </w:p>
    <w:p w:rsidR="009A3036" w:rsidRPr="009A3036" w:rsidRDefault="009A3036" w:rsidP="009A3036">
      <w:pPr>
        <w:spacing w:after="0" w:line="240" w:lineRule="auto"/>
        <w:jc w:val="both"/>
        <w:rPr>
          <w:sz w:val="28"/>
          <w:szCs w:val="28"/>
          <w:lang w:val="en-US"/>
        </w:rPr>
      </w:pPr>
      <w:r w:rsidRPr="009A3036">
        <w:rPr>
          <w:sz w:val="28"/>
          <w:szCs w:val="28"/>
          <w:lang w:val="en-US"/>
        </w:rPr>
        <w:t>The module is 3 credit units.</w:t>
      </w:r>
    </w:p>
    <w:p w:rsidR="00C80C6F" w:rsidRPr="009A3036" w:rsidRDefault="00C80C6F" w:rsidP="009A3036">
      <w:pPr>
        <w:spacing w:after="0" w:line="240" w:lineRule="auto"/>
        <w:jc w:val="both"/>
        <w:rPr>
          <w:sz w:val="28"/>
          <w:szCs w:val="28"/>
          <w:lang w:val="en-US"/>
        </w:rPr>
      </w:pPr>
      <w:r w:rsidRPr="009A3036">
        <w:rPr>
          <w:sz w:val="28"/>
          <w:szCs w:val="28"/>
          <w:lang w:val="en-US"/>
        </w:rPr>
        <w:t>System analysis, as for a practical point of view, is a universal method of solving some complex problems of different aspects points. Definition and diagnosis of problems in many complex systems are the most important. They define goals and objects of the system analysis and also methods and algorithms which will be used in future for making decisions. With that there are the most difficult and the least formalized stage</w:t>
      </w:r>
      <w:r w:rsidR="00443531">
        <w:rPr>
          <w:sz w:val="28"/>
          <w:szCs w:val="28"/>
          <w:lang w:val="en-US"/>
        </w:rPr>
        <w:t>s</w:t>
      </w:r>
      <w:r w:rsidRPr="009A3036">
        <w:rPr>
          <w:sz w:val="28"/>
          <w:szCs w:val="28"/>
          <w:lang w:val="en-US"/>
        </w:rPr>
        <w:t xml:space="preserve">. </w:t>
      </w:r>
    </w:p>
    <w:p w:rsidR="00C80C6F" w:rsidRPr="009A3036" w:rsidRDefault="00C80C6F" w:rsidP="009A3036">
      <w:pPr>
        <w:spacing w:after="0" w:line="240" w:lineRule="auto"/>
        <w:jc w:val="both"/>
        <w:rPr>
          <w:sz w:val="28"/>
          <w:szCs w:val="28"/>
          <w:lang w:val="en-US"/>
        </w:rPr>
      </w:pPr>
      <w:r w:rsidRPr="009A3036">
        <w:rPr>
          <w:sz w:val="28"/>
          <w:szCs w:val="28"/>
          <w:lang w:val="en-US"/>
        </w:rPr>
        <w:t>System analysis is used in any institution management. It is difficult to overestimate the analysis value in managing. Being positive, on the base of the system concept position</w:t>
      </w:r>
      <w:r w:rsidRPr="00443531">
        <w:rPr>
          <w:sz w:val="28"/>
          <w:szCs w:val="28"/>
          <w:lang w:val="en-US"/>
        </w:rPr>
        <w:t xml:space="preserve"> </w:t>
      </w:r>
      <w:r w:rsidR="00443531" w:rsidRPr="00443531">
        <w:rPr>
          <w:sz w:val="28"/>
          <w:szCs w:val="28"/>
          <w:lang w:val="en-US"/>
        </w:rPr>
        <w:t>any</w:t>
      </w:r>
      <w:r w:rsidR="00443531">
        <w:rPr>
          <w:color w:val="FF0000"/>
          <w:sz w:val="28"/>
          <w:szCs w:val="28"/>
          <w:lang w:val="en-US"/>
        </w:rPr>
        <w:t xml:space="preserve"> </w:t>
      </w:r>
      <w:r w:rsidRPr="009A3036">
        <w:rPr>
          <w:sz w:val="28"/>
          <w:szCs w:val="28"/>
          <w:lang w:val="en-US"/>
        </w:rPr>
        <w:t>management summarizes all methods of influenc</w:t>
      </w:r>
      <w:r w:rsidR="00443531">
        <w:rPr>
          <w:sz w:val="28"/>
          <w:szCs w:val="28"/>
          <w:lang w:val="en-US"/>
        </w:rPr>
        <w:t>e</w:t>
      </w:r>
      <w:r w:rsidRPr="009A3036">
        <w:rPr>
          <w:sz w:val="28"/>
          <w:szCs w:val="28"/>
          <w:lang w:val="en-US"/>
        </w:rPr>
        <w:t xml:space="preserve"> on object for achieving </w:t>
      </w:r>
      <w:r w:rsidR="00443531">
        <w:rPr>
          <w:sz w:val="28"/>
          <w:szCs w:val="28"/>
          <w:lang w:val="en-US"/>
        </w:rPr>
        <w:t xml:space="preserve">the </w:t>
      </w:r>
      <w:r w:rsidRPr="009A3036">
        <w:rPr>
          <w:sz w:val="28"/>
          <w:szCs w:val="28"/>
          <w:lang w:val="en-US"/>
        </w:rPr>
        <w:t>given goals, which are based on the information of the object behavior itself and also state of the neighborhood systems. Depending on the situation, in theory each researcher ought to find basic principles and analyze them. S</w:t>
      </w:r>
      <w:r w:rsidR="00443531">
        <w:rPr>
          <w:sz w:val="28"/>
          <w:szCs w:val="28"/>
          <w:lang w:val="en-US"/>
        </w:rPr>
        <w:t>o, s</w:t>
      </w:r>
      <w:r w:rsidRPr="009A3036">
        <w:rPr>
          <w:sz w:val="28"/>
          <w:szCs w:val="28"/>
          <w:lang w:val="en-US"/>
        </w:rPr>
        <w:t xml:space="preserve">ystem analysis was being improved in time and the field of its application was being changed. With that problems at different areas were being developed and solved. </w:t>
      </w:r>
    </w:p>
    <w:p w:rsidR="00C80C6F" w:rsidRPr="009A3036" w:rsidRDefault="00C80C6F" w:rsidP="009A3036">
      <w:pPr>
        <w:spacing w:after="0" w:line="240" w:lineRule="auto"/>
        <w:jc w:val="both"/>
        <w:rPr>
          <w:sz w:val="28"/>
          <w:szCs w:val="28"/>
          <w:lang w:val="en-US"/>
        </w:rPr>
      </w:pPr>
      <w:r w:rsidRPr="009A3036">
        <w:rPr>
          <w:sz w:val="28"/>
          <w:szCs w:val="28"/>
          <w:lang w:val="en-US"/>
        </w:rPr>
        <w:t>The different methods of analysis for studying and developing</w:t>
      </w:r>
      <w:r w:rsidR="00443531">
        <w:rPr>
          <w:sz w:val="28"/>
          <w:szCs w:val="28"/>
          <w:lang w:val="en-US"/>
        </w:rPr>
        <w:t xml:space="preserve"> the</w:t>
      </w:r>
      <w:r w:rsidRPr="009A3036">
        <w:rPr>
          <w:sz w:val="28"/>
          <w:szCs w:val="28"/>
          <w:lang w:val="en-US"/>
        </w:rPr>
        <w:t xml:space="preserve"> heat power engineering and social systems will be </w:t>
      </w:r>
      <w:r w:rsidR="00443531">
        <w:rPr>
          <w:sz w:val="28"/>
          <w:szCs w:val="28"/>
          <w:lang w:val="en-US"/>
        </w:rPr>
        <w:t xml:space="preserve">studied and discussed at the present </w:t>
      </w:r>
      <w:r w:rsidRPr="009A3036">
        <w:rPr>
          <w:sz w:val="28"/>
          <w:szCs w:val="28"/>
          <w:lang w:val="en-US"/>
        </w:rPr>
        <w:t xml:space="preserve">course. </w:t>
      </w:r>
    </w:p>
    <w:p w:rsidR="00734911" w:rsidRPr="009A3036" w:rsidRDefault="00734911" w:rsidP="009A3036">
      <w:pPr>
        <w:spacing w:after="0" w:line="240" w:lineRule="auto"/>
        <w:jc w:val="both"/>
        <w:rPr>
          <w:sz w:val="28"/>
          <w:szCs w:val="28"/>
          <w:lang w:val="en-US"/>
        </w:rPr>
      </w:pPr>
    </w:p>
    <w:p w:rsidR="00C80C6F" w:rsidRPr="009A3036" w:rsidRDefault="00C80C6F" w:rsidP="009A3036">
      <w:pPr>
        <w:spacing w:after="0" w:line="240" w:lineRule="auto"/>
        <w:jc w:val="both"/>
        <w:rPr>
          <w:rFonts w:eastAsia="Times New Roman"/>
          <w:b/>
          <w:bCs/>
          <w:sz w:val="28"/>
          <w:szCs w:val="28"/>
          <w:lang w:val="en-US"/>
        </w:rPr>
      </w:pPr>
      <w:r w:rsidRPr="009A3036">
        <w:rPr>
          <w:b/>
          <w:sz w:val="28"/>
          <w:szCs w:val="28"/>
          <w:lang w:val="en-US"/>
        </w:rPr>
        <w:t>Energy saving contemporary issues and s</w:t>
      </w:r>
      <w:r w:rsidRPr="009A3036">
        <w:rPr>
          <w:rFonts w:eastAsia="Times New Roman"/>
          <w:b/>
          <w:bCs/>
          <w:sz w:val="28"/>
          <w:szCs w:val="28"/>
          <w:lang w:val="en-US"/>
        </w:rPr>
        <w:t>ustainable development</w:t>
      </w:r>
    </w:p>
    <w:p w:rsidR="00C80C6F" w:rsidRPr="009A3036" w:rsidRDefault="00C80C6F" w:rsidP="009A3036">
      <w:pPr>
        <w:spacing w:after="0" w:line="240" w:lineRule="auto"/>
        <w:jc w:val="both"/>
        <w:rPr>
          <w:i/>
          <w:sz w:val="28"/>
          <w:szCs w:val="28"/>
          <w:lang w:val="en-US"/>
        </w:rPr>
      </w:pPr>
      <w:r w:rsidRPr="009A3036">
        <w:rPr>
          <w:i/>
          <w:sz w:val="28"/>
          <w:szCs w:val="28"/>
          <w:lang w:val="en-US"/>
        </w:rPr>
        <w:t xml:space="preserve">Lector – PhD, </w:t>
      </w:r>
      <w:r w:rsidR="00CA01D7" w:rsidRPr="009A3036">
        <w:rPr>
          <w:i/>
          <w:sz w:val="28"/>
          <w:szCs w:val="28"/>
          <w:lang w:val="en-US"/>
        </w:rPr>
        <w:t xml:space="preserve">associate Professor, </w:t>
      </w:r>
      <w:proofErr w:type="spellStart"/>
      <w:r w:rsidR="00CA01D7" w:rsidRPr="009A3036">
        <w:rPr>
          <w:i/>
          <w:sz w:val="28"/>
          <w:szCs w:val="28"/>
          <w:lang w:val="en-US"/>
        </w:rPr>
        <w:t>Gasho</w:t>
      </w:r>
      <w:proofErr w:type="spellEnd"/>
      <w:r w:rsidR="00CA01D7" w:rsidRPr="009A3036">
        <w:rPr>
          <w:i/>
          <w:sz w:val="28"/>
          <w:szCs w:val="28"/>
          <w:lang w:val="en-US"/>
        </w:rPr>
        <w:t xml:space="preserve"> Evgeniy </w:t>
      </w:r>
      <w:proofErr w:type="spellStart"/>
      <w:r w:rsidR="00CA01D7" w:rsidRPr="009A3036">
        <w:rPr>
          <w:i/>
          <w:sz w:val="28"/>
          <w:szCs w:val="28"/>
          <w:lang w:val="en-US"/>
        </w:rPr>
        <w:t>Gennadievich</w:t>
      </w:r>
      <w:proofErr w:type="spellEnd"/>
    </w:p>
    <w:p w:rsidR="009A3036" w:rsidRPr="009A3036" w:rsidRDefault="009A3036" w:rsidP="009A3036">
      <w:pPr>
        <w:spacing w:after="0" w:line="240" w:lineRule="auto"/>
        <w:jc w:val="both"/>
        <w:rPr>
          <w:sz w:val="28"/>
          <w:szCs w:val="28"/>
          <w:lang w:val="en-US"/>
        </w:rPr>
      </w:pPr>
      <w:r w:rsidRPr="009A3036">
        <w:rPr>
          <w:sz w:val="28"/>
          <w:szCs w:val="28"/>
          <w:lang w:val="en-US"/>
        </w:rPr>
        <w:t>The module is 4 credit units.</w:t>
      </w:r>
    </w:p>
    <w:p w:rsidR="00C80C6F" w:rsidRPr="009A3036" w:rsidRDefault="00C80C6F" w:rsidP="009A3036">
      <w:pPr>
        <w:spacing w:after="0" w:line="240" w:lineRule="auto"/>
        <w:jc w:val="both"/>
        <w:rPr>
          <w:sz w:val="28"/>
          <w:szCs w:val="28"/>
          <w:lang w:val="en-US"/>
        </w:rPr>
      </w:pPr>
      <w:r w:rsidRPr="009A3036">
        <w:rPr>
          <w:sz w:val="28"/>
          <w:szCs w:val="28"/>
          <w:lang w:val="en-US"/>
        </w:rPr>
        <w:t xml:space="preserve">The purpose of the course is to give an idea of the energy efficiency of different industries and the municipal complex of cities. The ability to apply modern research methods, evaluate and present the results of the work performed, formulate the goals and objectives of the study, identify priorities for solving problems, select and create evaluation criteria. The indicators of the energy efficiency of industrial production and urban systems are closely related to the sustainable and balanced development of the economy. As a result of studying the discipline, listeners get an idea and interrelations of energy efficiency and indicators of sustainable development. </w:t>
      </w:r>
      <w:proofErr w:type="gramStart"/>
      <w:r w:rsidRPr="009A3036">
        <w:rPr>
          <w:sz w:val="28"/>
          <w:szCs w:val="28"/>
          <w:lang w:val="en-US"/>
        </w:rPr>
        <w:t>The latest data on the conducted energy inspections of enterprises, the results of the implementation of energy-saving production plans and programs for energy-intensive industries.</w:t>
      </w:r>
      <w:proofErr w:type="gramEnd"/>
    </w:p>
    <w:p w:rsidR="00CA01D7" w:rsidRPr="009A3036" w:rsidRDefault="00CA01D7" w:rsidP="009A3036">
      <w:pPr>
        <w:spacing w:after="0" w:line="240" w:lineRule="auto"/>
        <w:jc w:val="both"/>
        <w:rPr>
          <w:b/>
          <w:sz w:val="28"/>
          <w:szCs w:val="28"/>
          <w:lang w:val="en-US"/>
        </w:rPr>
      </w:pPr>
    </w:p>
    <w:p w:rsidR="00CA01D7" w:rsidRPr="009A3036" w:rsidRDefault="00CA01D7" w:rsidP="009A3036">
      <w:pPr>
        <w:spacing w:after="0" w:line="240" w:lineRule="auto"/>
        <w:jc w:val="both"/>
        <w:rPr>
          <w:b/>
          <w:sz w:val="28"/>
          <w:szCs w:val="28"/>
          <w:lang w:val="en-US"/>
        </w:rPr>
      </w:pPr>
      <w:r w:rsidRPr="009A3036">
        <w:rPr>
          <w:b/>
          <w:sz w:val="28"/>
          <w:szCs w:val="28"/>
          <w:lang w:val="en-US"/>
        </w:rPr>
        <w:t>Impact Pathways Analysis</w:t>
      </w:r>
    </w:p>
    <w:p w:rsidR="00CA01D7" w:rsidRPr="009A3036" w:rsidRDefault="00CA01D7" w:rsidP="009A3036">
      <w:pPr>
        <w:spacing w:after="0" w:line="240" w:lineRule="auto"/>
        <w:jc w:val="both"/>
        <w:rPr>
          <w:i/>
          <w:sz w:val="28"/>
          <w:szCs w:val="28"/>
          <w:lang w:val="en-US"/>
        </w:rPr>
      </w:pPr>
      <w:r w:rsidRPr="009A3036">
        <w:rPr>
          <w:i/>
          <w:sz w:val="28"/>
          <w:szCs w:val="28"/>
          <w:lang w:val="en-US"/>
        </w:rPr>
        <w:t xml:space="preserve">Lector – </w:t>
      </w:r>
      <w:proofErr w:type="spellStart"/>
      <w:proofErr w:type="gramStart"/>
      <w:r w:rsidRPr="009A3036">
        <w:rPr>
          <w:i/>
          <w:sz w:val="28"/>
          <w:szCs w:val="28"/>
          <w:lang w:val="en-US"/>
        </w:rPr>
        <w:t>Dr.Sc</w:t>
      </w:r>
      <w:proofErr w:type="spellEnd"/>
      <w:r w:rsidRPr="009A3036">
        <w:rPr>
          <w:i/>
          <w:sz w:val="28"/>
          <w:szCs w:val="28"/>
          <w:lang w:val="en-US"/>
        </w:rPr>
        <w:t>.,</w:t>
      </w:r>
      <w:proofErr w:type="gramEnd"/>
      <w:r w:rsidRPr="009A3036">
        <w:rPr>
          <w:i/>
          <w:sz w:val="28"/>
          <w:szCs w:val="28"/>
          <w:lang w:val="en-US"/>
        </w:rPr>
        <w:t xml:space="preserve"> Professor, </w:t>
      </w:r>
      <w:proofErr w:type="spellStart"/>
      <w:r w:rsidRPr="009A3036">
        <w:rPr>
          <w:i/>
          <w:sz w:val="28"/>
          <w:szCs w:val="28"/>
          <w:lang w:val="en-US"/>
        </w:rPr>
        <w:t>Sultanguzin</w:t>
      </w:r>
      <w:proofErr w:type="spellEnd"/>
      <w:r w:rsidRPr="009A3036">
        <w:rPr>
          <w:i/>
          <w:sz w:val="28"/>
          <w:szCs w:val="28"/>
          <w:lang w:val="en-US"/>
        </w:rPr>
        <w:t xml:space="preserve"> </w:t>
      </w:r>
      <w:proofErr w:type="spellStart"/>
      <w:r w:rsidRPr="009A3036">
        <w:rPr>
          <w:i/>
          <w:sz w:val="28"/>
          <w:szCs w:val="28"/>
          <w:lang w:val="en-US"/>
        </w:rPr>
        <w:t>Ildar</w:t>
      </w:r>
      <w:proofErr w:type="spellEnd"/>
      <w:r w:rsidRPr="009A3036">
        <w:rPr>
          <w:i/>
          <w:sz w:val="28"/>
          <w:szCs w:val="28"/>
          <w:lang w:val="en-US"/>
        </w:rPr>
        <w:t xml:space="preserve"> </w:t>
      </w:r>
      <w:proofErr w:type="spellStart"/>
      <w:r w:rsidRPr="009A3036">
        <w:rPr>
          <w:i/>
          <w:sz w:val="28"/>
          <w:szCs w:val="28"/>
          <w:lang w:val="en-US"/>
        </w:rPr>
        <w:t>Aidarovich</w:t>
      </w:r>
      <w:proofErr w:type="spellEnd"/>
    </w:p>
    <w:p w:rsidR="009A3036" w:rsidRPr="009A3036" w:rsidRDefault="009A3036" w:rsidP="009A3036">
      <w:pPr>
        <w:spacing w:after="0" w:line="240" w:lineRule="auto"/>
        <w:jc w:val="both"/>
        <w:rPr>
          <w:sz w:val="28"/>
          <w:szCs w:val="28"/>
          <w:lang w:val="en-US"/>
        </w:rPr>
      </w:pPr>
      <w:r w:rsidRPr="009A3036">
        <w:rPr>
          <w:sz w:val="28"/>
          <w:szCs w:val="28"/>
          <w:lang w:val="en-US"/>
        </w:rPr>
        <w:t>The module is 4 credit units.</w:t>
      </w:r>
    </w:p>
    <w:p w:rsidR="00CA01D7" w:rsidRPr="009A3036" w:rsidRDefault="00CA01D7" w:rsidP="009A3036">
      <w:pPr>
        <w:spacing w:after="0" w:line="240" w:lineRule="auto"/>
        <w:jc w:val="both"/>
        <w:rPr>
          <w:sz w:val="28"/>
          <w:szCs w:val="28"/>
          <w:lang w:val="en-US"/>
        </w:rPr>
      </w:pPr>
      <w:r w:rsidRPr="009A3036">
        <w:rPr>
          <w:sz w:val="28"/>
          <w:szCs w:val="28"/>
          <w:lang w:val="en-US"/>
        </w:rPr>
        <w:t xml:space="preserve">The environmental safety and power effectiveness of power supply systems of cities, large industrial enterprises and regions of the country are considered. Original positions of methodology of the sequence of impact of harmful emissions </w:t>
      </w:r>
      <w:proofErr w:type="gramStart"/>
      <w:r w:rsidRPr="009A3036">
        <w:rPr>
          <w:sz w:val="28"/>
          <w:szCs w:val="28"/>
          <w:lang w:val="en-US"/>
        </w:rPr>
        <w:t xml:space="preserve">on </w:t>
      </w:r>
      <w:r w:rsidR="00DF227E">
        <w:rPr>
          <w:sz w:val="28"/>
          <w:szCs w:val="28"/>
          <w:lang w:val="en-US"/>
        </w:rPr>
        <w:t xml:space="preserve"> environment</w:t>
      </w:r>
      <w:proofErr w:type="gramEnd"/>
      <w:r w:rsidR="00DF227E">
        <w:rPr>
          <w:sz w:val="28"/>
          <w:szCs w:val="28"/>
          <w:lang w:val="en-US"/>
        </w:rPr>
        <w:t xml:space="preserve"> by the </w:t>
      </w:r>
      <w:r w:rsidRPr="009A3036">
        <w:rPr>
          <w:sz w:val="28"/>
          <w:szCs w:val="28"/>
          <w:lang w:val="en-US"/>
        </w:rPr>
        <w:t xml:space="preserve">Impact Pathways, which is applied in many countries of the world when developing </w:t>
      </w:r>
      <w:r w:rsidR="00DF227E">
        <w:rPr>
          <w:sz w:val="28"/>
          <w:szCs w:val="28"/>
          <w:lang w:val="en-US"/>
        </w:rPr>
        <w:t xml:space="preserve">the </w:t>
      </w:r>
      <w:r w:rsidRPr="009A3036">
        <w:rPr>
          <w:sz w:val="28"/>
          <w:szCs w:val="28"/>
          <w:lang w:val="en-US"/>
        </w:rPr>
        <w:t xml:space="preserve">new pollution-free power technologies are stated. </w:t>
      </w:r>
      <w:r w:rsidRPr="009A3036">
        <w:rPr>
          <w:sz w:val="28"/>
          <w:szCs w:val="28"/>
          <w:lang w:val="en-US"/>
        </w:rPr>
        <w:lastRenderedPageBreak/>
        <w:t xml:space="preserve">Problem definition of optimization </w:t>
      </w:r>
      <w:proofErr w:type="gramStart"/>
      <w:r w:rsidRPr="009A3036">
        <w:rPr>
          <w:sz w:val="28"/>
          <w:szCs w:val="28"/>
          <w:lang w:val="en-US"/>
        </w:rPr>
        <w:t xml:space="preserve">of </w:t>
      </w:r>
      <w:r w:rsidR="00DF227E">
        <w:rPr>
          <w:sz w:val="28"/>
          <w:szCs w:val="28"/>
          <w:lang w:val="en-US"/>
        </w:rPr>
        <w:t xml:space="preserve"> the</w:t>
      </w:r>
      <w:proofErr w:type="gramEnd"/>
      <w:r w:rsidR="00DF227E">
        <w:rPr>
          <w:sz w:val="28"/>
          <w:szCs w:val="28"/>
          <w:lang w:val="en-US"/>
        </w:rPr>
        <w:t xml:space="preserve"> </w:t>
      </w:r>
      <w:r w:rsidRPr="009A3036">
        <w:rPr>
          <w:sz w:val="28"/>
          <w:szCs w:val="28"/>
          <w:lang w:val="en-US"/>
        </w:rPr>
        <w:t>electric and thermal energy production system in the region by environmental and energy criteria is formulated. Examples of incre</w:t>
      </w:r>
      <w:r w:rsidR="00DF227E">
        <w:rPr>
          <w:sz w:val="28"/>
          <w:szCs w:val="28"/>
          <w:lang w:val="en-US"/>
        </w:rPr>
        <w:t>ase of</w:t>
      </w:r>
      <w:r w:rsidRPr="009A3036">
        <w:rPr>
          <w:sz w:val="28"/>
          <w:szCs w:val="28"/>
          <w:lang w:val="en-US"/>
        </w:rPr>
        <w:t xml:space="preserve"> power and environmental effectiveness of </w:t>
      </w:r>
      <w:r w:rsidR="00DF227E">
        <w:rPr>
          <w:sz w:val="28"/>
          <w:szCs w:val="28"/>
          <w:lang w:val="en-US"/>
        </w:rPr>
        <w:t xml:space="preserve">the </w:t>
      </w:r>
      <w:r w:rsidRPr="009A3036">
        <w:rPr>
          <w:sz w:val="28"/>
          <w:szCs w:val="28"/>
          <w:lang w:val="en-US"/>
        </w:rPr>
        <w:t xml:space="preserve">electric and thermal energy production systems at various combined heat and power plants using natural gas and coal fuel, biomass and also </w:t>
      </w:r>
      <w:r w:rsidR="00D36F09">
        <w:rPr>
          <w:sz w:val="28"/>
          <w:szCs w:val="28"/>
          <w:lang w:val="en-US"/>
        </w:rPr>
        <w:t>at the</w:t>
      </w:r>
      <w:r w:rsidRPr="009A3036">
        <w:rPr>
          <w:sz w:val="28"/>
          <w:szCs w:val="28"/>
          <w:lang w:val="en-US"/>
        </w:rPr>
        <w:t xml:space="preserve"> large industrial enterprises, such as integrated steelworks are given.</w:t>
      </w:r>
    </w:p>
    <w:p w:rsidR="00CA01D7" w:rsidRPr="009A3036" w:rsidRDefault="00CA01D7" w:rsidP="009A3036">
      <w:pPr>
        <w:spacing w:after="0" w:line="240" w:lineRule="auto"/>
        <w:jc w:val="both"/>
        <w:rPr>
          <w:sz w:val="28"/>
          <w:szCs w:val="28"/>
          <w:lang w:val="en-US"/>
        </w:rPr>
      </w:pPr>
      <w:r w:rsidRPr="009A3036">
        <w:rPr>
          <w:sz w:val="28"/>
          <w:szCs w:val="28"/>
          <w:lang w:val="en-US"/>
        </w:rPr>
        <w:t>The problem of harmful emissions from the automotive vehicles, their dispersion in environment and impacts on population health of large cities is analyzed. For heat pumps solutions of a problem of creation of eco-friendly new generation refrigerants with low global warming potential, prediction and calculation of thermodynamic and thermal characteristics of the refrigerants are analyzed and offered.</w:t>
      </w:r>
    </w:p>
    <w:p w:rsidR="00CA01D7" w:rsidRPr="009A3036" w:rsidRDefault="00CA01D7" w:rsidP="009A3036">
      <w:pPr>
        <w:spacing w:after="0" w:line="240" w:lineRule="auto"/>
        <w:jc w:val="both"/>
        <w:rPr>
          <w:sz w:val="28"/>
          <w:szCs w:val="28"/>
          <w:lang w:val="en-US"/>
        </w:rPr>
      </w:pPr>
      <w:r w:rsidRPr="009A3036">
        <w:rPr>
          <w:sz w:val="28"/>
          <w:szCs w:val="28"/>
          <w:lang w:val="en-US"/>
        </w:rPr>
        <w:t>The software</w:t>
      </w:r>
      <w:r w:rsidR="00D36F09">
        <w:rPr>
          <w:sz w:val="28"/>
          <w:szCs w:val="28"/>
          <w:lang w:val="en-US"/>
        </w:rPr>
        <w:t xml:space="preserve"> package</w:t>
      </w:r>
      <w:r w:rsidRPr="009A3036">
        <w:rPr>
          <w:sz w:val="28"/>
          <w:szCs w:val="28"/>
          <w:lang w:val="en-US"/>
        </w:rPr>
        <w:t xml:space="preserve"> of calculation of harmful emissions dispersion and impact on population health at the local level from point sources is ISC Manager, and from the vehicles is CALINE </w:t>
      </w:r>
      <w:proofErr w:type="gramStart"/>
      <w:r w:rsidRPr="009A3036">
        <w:rPr>
          <w:sz w:val="28"/>
          <w:szCs w:val="28"/>
          <w:lang w:val="en-US"/>
        </w:rPr>
        <w:t>Manager ,</w:t>
      </w:r>
      <w:proofErr w:type="gramEnd"/>
      <w:r w:rsidRPr="009A3036">
        <w:rPr>
          <w:sz w:val="28"/>
          <w:szCs w:val="28"/>
          <w:lang w:val="en-US"/>
        </w:rPr>
        <w:t xml:space="preserve"> and also at the regional level is ECOSENCE are used for tutoring.</w:t>
      </w:r>
    </w:p>
    <w:p w:rsidR="00CA01D7" w:rsidRPr="009A3036" w:rsidRDefault="00CA01D7" w:rsidP="009A3036">
      <w:pPr>
        <w:spacing w:after="0" w:line="240" w:lineRule="auto"/>
        <w:jc w:val="both"/>
        <w:rPr>
          <w:sz w:val="28"/>
          <w:szCs w:val="28"/>
          <w:lang w:val="en-US"/>
        </w:rPr>
      </w:pPr>
      <w:r w:rsidRPr="009A3036">
        <w:rPr>
          <w:sz w:val="28"/>
          <w:szCs w:val="28"/>
          <w:lang w:val="en-US"/>
        </w:rPr>
        <w:t xml:space="preserve">The course “Impact Pathways Analysis” is intended for students and </w:t>
      </w:r>
      <w:r w:rsidR="00D36F09">
        <w:rPr>
          <w:sz w:val="28"/>
          <w:szCs w:val="28"/>
          <w:lang w:val="en-US"/>
        </w:rPr>
        <w:t>post</w:t>
      </w:r>
      <w:r w:rsidRPr="009A3036">
        <w:rPr>
          <w:sz w:val="28"/>
          <w:szCs w:val="28"/>
          <w:lang w:val="en-US"/>
        </w:rPr>
        <w:t xml:space="preserve">graduate students who are interested in questions of development of thermal engineering systems and decrease </w:t>
      </w:r>
      <w:proofErr w:type="gramStart"/>
      <w:r w:rsidR="00D36F09">
        <w:rPr>
          <w:sz w:val="28"/>
          <w:szCs w:val="28"/>
          <w:lang w:val="en-US"/>
        </w:rPr>
        <w:t xml:space="preserve">of </w:t>
      </w:r>
      <w:r w:rsidRPr="009A3036">
        <w:rPr>
          <w:sz w:val="28"/>
          <w:szCs w:val="28"/>
          <w:lang w:val="en-US"/>
        </w:rPr>
        <w:t xml:space="preserve"> impact</w:t>
      </w:r>
      <w:proofErr w:type="gramEnd"/>
      <w:r w:rsidRPr="009A3036">
        <w:rPr>
          <w:sz w:val="28"/>
          <w:szCs w:val="28"/>
          <w:lang w:val="en-US"/>
        </w:rPr>
        <w:t xml:space="preserve"> of harmful emissions on environment.</w:t>
      </w:r>
    </w:p>
    <w:p w:rsidR="00CA01D7" w:rsidRPr="009A3036" w:rsidRDefault="00CA01D7" w:rsidP="009A3036">
      <w:pPr>
        <w:spacing w:after="0" w:line="240" w:lineRule="auto"/>
        <w:jc w:val="both"/>
        <w:rPr>
          <w:sz w:val="28"/>
          <w:szCs w:val="28"/>
          <w:lang w:val="en-US"/>
        </w:rPr>
      </w:pPr>
    </w:p>
    <w:p w:rsidR="00A52239" w:rsidRPr="009A3036" w:rsidRDefault="00A52239" w:rsidP="009A3036">
      <w:pPr>
        <w:spacing w:after="0" w:line="240" w:lineRule="auto"/>
        <w:jc w:val="both"/>
        <w:rPr>
          <w:b/>
          <w:sz w:val="28"/>
          <w:szCs w:val="28"/>
          <w:lang w:val="en-US"/>
        </w:rPr>
      </w:pPr>
      <w:r w:rsidRPr="009A3036">
        <w:rPr>
          <w:b/>
          <w:sz w:val="28"/>
          <w:szCs w:val="28"/>
          <w:lang w:val="en-US"/>
        </w:rPr>
        <w:t>Economy and business planning in industrial power engineering</w:t>
      </w:r>
    </w:p>
    <w:p w:rsidR="00A52239" w:rsidRPr="009A3036" w:rsidRDefault="00A52239" w:rsidP="009A3036">
      <w:pPr>
        <w:spacing w:after="0" w:line="240" w:lineRule="auto"/>
        <w:jc w:val="both"/>
        <w:rPr>
          <w:i/>
          <w:sz w:val="28"/>
          <w:szCs w:val="28"/>
          <w:lang w:val="en-US"/>
        </w:rPr>
      </w:pPr>
      <w:r w:rsidRPr="009A3036">
        <w:rPr>
          <w:i/>
          <w:sz w:val="28"/>
          <w:szCs w:val="28"/>
          <w:lang w:val="en-US"/>
        </w:rPr>
        <w:t xml:space="preserve">Lector – PhD, associate Professor, </w:t>
      </w:r>
      <w:proofErr w:type="spellStart"/>
      <w:r w:rsidRPr="009A3036">
        <w:rPr>
          <w:i/>
          <w:sz w:val="28"/>
          <w:szCs w:val="28"/>
          <w:lang w:val="en-US"/>
        </w:rPr>
        <w:t>Savchenkova</w:t>
      </w:r>
      <w:proofErr w:type="spellEnd"/>
      <w:r w:rsidRPr="009A3036">
        <w:rPr>
          <w:i/>
          <w:sz w:val="28"/>
          <w:szCs w:val="28"/>
          <w:lang w:val="en-US"/>
        </w:rPr>
        <w:t xml:space="preserve"> Natalia </w:t>
      </w:r>
      <w:proofErr w:type="spellStart"/>
      <w:r w:rsidRPr="009A3036">
        <w:rPr>
          <w:i/>
          <w:sz w:val="28"/>
          <w:szCs w:val="28"/>
          <w:lang w:val="en-US"/>
        </w:rPr>
        <w:t>Mikha</w:t>
      </w:r>
      <w:r w:rsidR="007C6A68" w:rsidRPr="009A3036">
        <w:rPr>
          <w:i/>
          <w:sz w:val="28"/>
          <w:szCs w:val="28"/>
          <w:lang w:val="en-US"/>
        </w:rPr>
        <w:t>ilovna</w:t>
      </w:r>
      <w:proofErr w:type="spellEnd"/>
    </w:p>
    <w:p w:rsidR="009A3036" w:rsidRPr="009A3036" w:rsidRDefault="009A3036" w:rsidP="009A3036">
      <w:pPr>
        <w:spacing w:after="0" w:line="240" w:lineRule="auto"/>
        <w:jc w:val="both"/>
        <w:rPr>
          <w:sz w:val="28"/>
          <w:szCs w:val="28"/>
          <w:lang w:val="en-US"/>
        </w:rPr>
      </w:pPr>
      <w:r w:rsidRPr="009A3036">
        <w:rPr>
          <w:sz w:val="28"/>
          <w:szCs w:val="28"/>
          <w:lang w:val="en-US"/>
        </w:rPr>
        <w:t>The module is 4 credit units.</w:t>
      </w:r>
    </w:p>
    <w:p w:rsidR="00A52239" w:rsidRPr="009A3036" w:rsidRDefault="00A52239" w:rsidP="009A3036">
      <w:pPr>
        <w:pStyle w:val="a4"/>
        <w:rPr>
          <w:sz w:val="28"/>
          <w:szCs w:val="28"/>
          <w:lang w:val="en-US"/>
        </w:rPr>
      </w:pPr>
      <w:r w:rsidRPr="009A3036">
        <w:rPr>
          <w:sz w:val="28"/>
          <w:szCs w:val="28"/>
          <w:lang w:val="en-US"/>
        </w:rPr>
        <w:t xml:space="preserve">The main aim of the course «Economy and business planning in industrial power engineering» is </w:t>
      </w:r>
      <w:r w:rsidR="00D36F09">
        <w:rPr>
          <w:sz w:val="28"/>
          <w:szCs w:val="28"/>
          <w:lang w:val="en-US"/>
        </w:rPr>
        <w:t xml:space="preserve">to </w:t>
      </w:r>
      <w:r w:rsidRPr="009A3036">
        <w:rPr>
          <w:sz w:val="28"/>
          <w:szCs w:val="28"/>
          <w:lang w:val="en-US"/>
        </w:rPr>
        <w:t xml:space="preserve">obtain professional knowledge and skills in the development of forms and methods of economic management of enterprise in industrial power engineering in </w:t>
      </w:r>
      <w:r w:rsidR="0072259D" w:rsidRPr="009A3036">
        <w:rPr>
          <w:sz w:val="28"/>
          <w:szCs w:val="28"/>
          <w:lang w:val="en-US"/>
        </w:rPr>
        <w:t>market</w:t>
      </w:r>
      <w:r w:rsidRPr="009A3036">
        <w:rPr>
          <w:sz w:val="28"/>
          <w:szCs w:val="28"/>
          <w:lang w:val="en-US"/>
        </w:rPr>
        <w:t xml:space="preserve"> economy, acquisition of skills of the independent initiative and creative using of theoretical knowledge in practical activities, formation of business planning </w:t>
      </w:r>
      <w:r w:rsidR="00D36F09">
        <w:rPr>
          <w:sz w:val="28"/>
          <w:szCs w:val="28"/>
          <w:lang w:val="en-US"/>
        </w:rPr>
        <w:t xml:space="preserve"> o</w:t>
      </w:r>
      <w:r w:rsidRPr="009A3036">
        <w:rPr>
          <w:sz w:val="28"/>
          <w:szCs w:val="28"/>
          <w:lang w:val="en-US"/>
        </w:rPr>
        <w:t>f</w:t>
      </w:r>
      <w:r w:rsidR="00D36F09" w:rsidRPr="00D36F09">
        <w:rPr>
          <w:sz w:val="28"/>
          <w:szCs w:val="28"/>
          <w:lang w:val="en-US"/>
        </w:rPr>
        <w:t xml:space="preserve"> </w:t>
      </w:r>
      <w:r w:rsidR="00D36F09" w:rsidRPr="009A3036">
        <w:rPr>
          <w:sz w:val="28"/>
          <w:szCs w:val="28"/>
          <w:lang w:val="en-US"/>
        </w:rPr>
        <w:t xml:space="preserve">skills </w:t>
      </w:r>
      <w:r w:rsidR="00D36F09">
        <w:rPr>
          <w:sz w:val="28"/>
          <w:szCs w:val="28"/>
          <w:lang w:val="en-US"/>
        </w:rPr>
        <w:t>for</w:t>
      </w:r>
      <w:r w:rsidRPr="009A3036">
        <w:rPr>
          <w:sz w:val="28"/>
          <w:szCs w:val="28"/>
          <w:lang w:val="en-US"/>
        </w:rPr>
        <w:t xml:space="preserve"> students, knowledge of the project management methods in industrial power engineering, skills </w:t>
      </w:r>
      <w:r w:rsidR="00D36F09">
        <w:rPr>
          <w:sz w:val="28"/>
          <w:szCs w:val="28"/>
          <w:lang w:val="en-US"/>
        </w:rPr>
        <w:t>to draft</w:t>
      </w:r>
      <w:r w:rsidRPr="009A3036">
        <w:rPr>
          <w:sz w:val="28"/>
          <w:szCs w:val="28"/>
          <w:lang w:val="en-US"/>
        </w:rPr>
        <w:t xml:space="preserve"> project documentation (invest</w:t>
      </w:r>
      <w:r w:rsidR="00D36F09">
        <w:rPr>
          <w:sz w:val="28"/>
          <w:szCs w:val="28"/>
          <w:lang w:val="en-US"/>
        </w:rPr>
        <w:t>ment application, business plan</w:t>
      </w:r>
      <w:r w:rsidRPr="009A3036">
        <w:rPr>
          <w:sz w:val="28"/>
          <w:szCs w:val="28"/>
          <w:lang w:val="en-US"/>
        </w:rPr>
        <w:t xml:space="preserve"> etc.).</w:t>
      </w:r>
    </w:p>
    <w:p w:rsidR="00A52239" w:rsidRPr="009A3036" w:rsidRDefault="00A52239" w:rsidP="009A3036">
      <w:pPr>
        <w:pStyle w:val="a4"/>
        <w:rPr>
          <w:sz w:val="28"/>
          <w:szCs w:val="28"/>
          <w:lang w:val="en-US"/>
        </w:rPr>
      </w:pPr>
      <w:r w:rsidRPr="009A3036">
        <w:rPr>
          <w:sz w:val="28"/>
          <w:szCs w:val="28"/>
          <w:lang w:val="en-US"/>
        </w:rPr>
        <w:t>The following questions are considered in this course:</w:t>
      </w:r>
    </w:p>
    <w:p w:rsidR="00A52239" w:rsidRPr="009A3036" w:rsidRDefault="00A52239" w:rsidP="009A3036">
      <w:pPr>
        <w:pStyle w:val="a3"/>
        <w:numPr>
          <w:ilvl w:val="0"/>
          <w:numId w:val="1"/>
        </w:numPr>
        <w:spacing w:after="0" w:line="240" w:lineRule="auto"/>
        <w:ind w:left="0" w:firstLine="0"/>
        <w:jc w:val="both"/>
        <w:rPr>
          <w:rFonts w:ascii="Times New Roman" w:hAnsi="Times New Roman" w:cs="Times New Roman"/>
          <w:sz w:val="28"/>
          <w:szCs w:val="28"/>
          <w:lang w:val="en-US"/>
        </w:rPr>
      </w:pPr>
      <w:r w:rsidRPr="009A3036">
        <w:rPr>
          <w:rFonts w:ascii="Times New Roman" w:hAnsi="Times New Roman" w:cs="Times New Roman"/>
          <w:sz w:val="28"/>
          <w:szCs w:val="28"/>
          <w:lang w:val="en-US"/>
        </w:rPr>
        <w:t>Design of construction in industrial power engineering.</w:t>
      </w:r>
    </w:p>
    <w:p w:rsidR="00A52239" w:rsidRPr="009A3036" w:rsidRDefault="00A52239" w:rsidP="009A3036">
      <w:pPr>
        <w:pStyle w:val="a3"/>
        <w:numPr>
          <w:ilvl w:val="0"/>
          <w:numId w:val="1"/>
        </w:numPr>
        <w:spacing w:after="0" w:line="240" w:lineRule="auto"/>
        <w:ind w:left="0" w:firstLine="0"/>
        <w:jc w:val="both"/>
        <w:rPr>
          <w:rFonts w:ascii="Times New Roman" w:hAnsi="Times New Roman" w:cs="Times New Roman"/>
          <w:sz w:val="28"/>
          <w:szCs w:val="28"/>
          <w:lang w:val="en-US"/>
        </w:rPr>
      </w:pPr>
      <w:r w:rsidRPr="009A3036">
        <w:rPr>
          <w:rFonts w:ascii="Times New Roman" w:hAnsi="Times New Roman" w:cs="Times New Roman"/>
          <w:sz w:val="28"/>
          <w:szCs w:val="28"/>
          <w:lang w:val="en-US"/>
        </w:rPr>
        <w:t xml:space="preserve">Production facilities of the power </w:t>
      </w:r>
      <w:proofErr w:type="gramStart"/>
      <w:r w:rsidRPr="009A3036">
        <w:rPr>
          <w:rFonts w:ascii="Times New Roman" w:hAnsi="Times New Roman" w:cs="Times New Roman"/>
          <w:sz w:val="28"/>
          <w:szCs w:val="28"/>
          <w:lang w:val="en-US"/>
        </w:rPr>
        <w:t>engineering  enterprise</w:t>
      </w:r>
      <w:proofErr w:type="gramEnd"/>
      <w:r w:rsidRPr="009A3036">
        <w:rPr>
          <w:rFonts w:ascii="Times New Roman" w:hAnsi="Times New Roman" w:cs="Times New Roman"/>
          <w:sz w:val="28"/>
          <w:szCs w:val="28"/>
          <w:lang w:val="en-US"/>
        </w:rPr>
        <w:t>.</w:t>
      </w:r>
    </w:p>
    <w:p w:rsidR="00A52239" w:rsidRPr="009A3036" w:rsidRDefault="00A52239" w:rsidP="009A3036">
      <w:pPr>
        <w:pStyle w:val="a3"/>
        <w:numPr>
          <w:ilvl w:val="0"/>
          <w:numId w:val="1"/>
        </w:numPr>
        <w:spacing w:after="0" w:line="240" w:lineRule="auto"/>
        <w:ind w:left="0" w:firstLine="0"/>
        <w:jc w:val="both"/>
        <w:rPr>
          <w:rFonts w:ascii="Times New Roman" w:hAnsi="Times New Roman" w:cs="Times New Roman"/>
          <w:sz w:val="28"/>
          <w:szCs w:val="28"/>
          <w:lang w:val="en-US"/>
        </w:rPr>
      </w:pPr>
      <w:r w:rsidRPr="009A3036">
        <w:rPr>
          <w:rFonts w:ascii="Times New Roman" w:hAnsi="Times New Roman" w:cs="Times New Roman"/>
          <w:sz w:val="28"/>
          <w:szCs w:val="28"/>
          <w:lang w:val="en-US"/>
        </w:rPr>
        <w:t>Prime cost of energy. Formation of tariffs.</w:t>
      </w:r>
    </w:p>
    <w:p w:rsidR="00A52239" w:rsidRPr="009A3036" w:rsidRDefault="00A52239" w:rsidP="009A3036">
      <w:pPr>
        <w:pStyle w:val="a3"/>
        <w:numPr>
          <w:ilvl w:val="0"/>
          <w:numId w:val="1"/>
        </w:numPr>
        <w:spacing w:after="0" w:line="240" w:lineRule="auto"/>
        <w:ind w:left="0" w:firstLine="0"/>
        <w:jc w:val="both"/>
        <w:rPr>
          <w:rFonts w:ascii="Times New Roman" w:hAnsi="Times New Roman" w:cs="Times New Roman"/>
          <w:sz w:val="28"/>
          <w:szCs w:val="28"/>
          <w:lang w:val="en-US"/>
        </w:rPr>
      </w:pPr>
      <w:r w:rsidRPr="009A3036">
        <w:rPr>
          <w:rFonts w:ascii="Times New Roman" w:hAnsi="Times New Roman" w:cs="Times New Roman"/>
          <w:sz w:val="28"/>
          <w:szCs w:val="28"/>
          <w:lang w:val="en-US"/>
        </w:rPr>
        <w:t>Realization, profit and profitability of energy in industrial power engineering enterprises.</w:t>
      </w:r>
    </w:p>
    <w:p w:rsidR="00A52239" w:rsidRPr="009A3036" w:rsidRDefault="00A52239" w:rsidP="009A3036">
      <w:pPr>
        <w:pStyle w:val="a3"/>
        <w:numPr>
          <w:ilvl w:val="0"/>
          <w:numId w:val="1"/>
        </w:numPr>
        <w:spacing w:after="0" w:line="240" w:lineRule="auto"/>
        <w:ind w:left="0" w:firstLine="0"/>
        <w:jc w:val="both"/>
        <w:rPr>
          <w:rFonts w:ascii="Times New Roman" w:hAnsi="Times New Roman" w:cs="Times New Roman"/>
          <w:sz w:val="28"/>
          <w:szCs w:val="28"/>
          <w:lang w:val="en-US"/>
        </w:rPr>
      </w:pPr>
      <w:r w:rsidRPr="009A3036">
        <w:rPr>
          <w:rFonts w:ascii="Times New Roman" w:hAnsi="Times New Roman" w:cs="Times New Roman"/>
          <w:sz w:val="28"/>
          <w:szCs w:val="28"/>
          <w:lang w:val="en-US"/>
        </w:rPr>
        <w:t xml:space="preserve">Methods of evaluation </w:t>
      </w:r>
      <w:r w:rsidR="00D36F09">
        <w:rPr>
          <w:rFonts w:ascii="Times New Roman" w:hAnsi="Times New Roman" w:cs="Times New Roman"/>
          <w:sz w:val="28"/>
          <w:szCs w:val="28"/>
          <w:lang w:val="en-US"/>
        </w:rPr>
        <w:t>of</w:t>
      </w:r>
      <w:r w:rsidR="00D36F09" w:rsidRPr="00D36F09">
        <w:rPr>
          <w:rFonts w:ascii="Times New Roman" w:hAnsi="Times New Roman" w:cs="Times New Roman"/>
          <w:sz w:val="28"/>
          <w:szCs w:val="28"/>
          <w:lang w:val="en-US"/>
        </w:rPr>
        <w:t xml:space="preserve"> </w:t>
      </w:r>
      <w:r w:rsidR="00D36F09">
        <w:rPr>
          <w:rFonts w:ascii="Times New Roman" w:hAnsi="Times New Roman" w:cs="Times New Roman"/>
          <w:sz w:val="28"/>
          <w:szCs w:val="28"/>
          <w:lang w:val="en-US"/>
        </w:rPr>
        <w:t>investment efficiency</w:t>
      </w:r>
      <w:r w:rsidRPr="009A3036">
        <w:rPr>
          <w:rFonts w:ascii="Times New Roman" w:hAnsi="Times New Roman" w:cs="Times New Roman"/>
          <w:sz w:val="28"/>
          <w:szCs w:val="28"/>
          <w:lang w:val="en-US"/>
        </w:rPr>
        <w:t>.</w:t>
      </w:r>
    </w:p>
    <w:p w:rsidR="00A52239" w:rsidRPr="009A3036" w:rsidRDefault="00A52239" w:rsidP="009A3036">
      <w:pPr>
        <w:pStyle w:val="a3"/>
        <w:numPr>
          <w:ilvl w:val="0"/>
          <w:numId w:val="1"/>
        </w:numPr>
        <w:spacing w:after="0" w:line="240" w:lineRule="auto"/>
        <w:ind w:left="0" w:firstLine="0"/>
        <w:jc w:val="both"/>
        <w:rPr>
          <w:rFonts w:ascii="Times New Roman" w:hAnsi="Times New Roman" w:cs="Times New Roman"/>
          <w:sz w:val="28"/>
          <w:szCs w:val="28"/>
          <w:lang w:val="en-US"/>
        </w:rPr>
      </w:pPr>
      <w:r w:rsidRPr="009A3036">
        <w:rPr>
          <w:rFonts w:ascii="Times New Roman" w:hAnsi="Times New Roman" w:cs="Times New Roman"/>
          <w:sz w:val="28"/>
          <w:szCs w:val="28"/>
          <w:lang w:val="en-US"/>
        </w:rPr>
        <w:t>Absolute financial and economic efficiency of investments in facilities of industrial power engineering.</w:t>
      </w:r>
    </w:p>
    <w:p w:rsidR="00A52239" w:rsidRPr="009A3036" w:rsidRDefault="00A52239" w:rsidP="009A3036">
      <w:pPr>
        <w:pStyle w:val="a3"/>
        <w:numPr>
          <w:ilvl w:val="0"/>
          <w:numId w:val="1"/>
        </w:numPr>
        <w:spacing w:after="0" w:line="240" w:lineRule="auto"/>
        <w:ind w:left="0" w:firstLine="0"/>
        <w:jc w:val="both"/>
        <w:rPr>
          <w:rFonts w:ascii="Times New Roman" w:hAnsi="Times New Roman" w:cs="Times New Roman"/>
          <w:sz w:val="28"/>
          <w:szCs w:val="28"/>
          <w:lang w:val="en-US"/>
        </w:rPr>
      </w:pPr>
      <w:r w:rsidRPr="009A3036">
        <w:rPr>
          <w:rFonts w:ascii="Times New Roman" w:hAnsi="Times New Roman" w:cs="Times New Roman"/>
          <w:sz w:val="28"/>
          <w:szCs w:val="28"/>
          <w:lang w:val="en-US"/>
        </w:rPr>
        <w:t>Evaluation of the project financial solvency.</w:t>
      </w:r>
    </w:p>
    <w:p w:rsidR="00A52239" w:rsidRPr="009A3036" w:rsidRDefault="00A52239" w:rsidP="009A3036">
      <w:pPr>
        <w:pStyle w:val="a3"/>
        <w:numPr>
          <w:ilvl w:val="0"/>
          <w:numId w:val="1"/>
        </w:numPr>
        <w:spacing w:after="0" w:line="240" w:lineRule="auto"/>
        <w:ind w:left="0" w:firstLine="0"/>
        <w:jc w:val="both"/>
        <w:rPr>
          <w:rFonts w:ascii="Times New Roman" w:hAnsi="Times New Roman" w:cs="Times New Roman"/>
          <w:sz w:val="28"/>
          <w:szCs w:val="28"/>
          <w:lang w:val="en-US"/>
        </w:rPr>
      </w:pPr>
      <w:r w:rsidRPr="009A3036">
        <w:rPr>
          <w:rFonts w:ascii="Times New Roman" w:hAnsi="Times New Roman" w:cs="Times New Roman"/>
          <w:sz w:val="28"/>
          <w:szCs w:val="28"/>
          <w:lang w:val="en-US"/>
        </w:rPr>
        <w:t>Financing of industrial power engineering facilities.</w:t>
      </w:r>
    </w:p>
    <w:p w:rsidR="00A52239" w:rsidRPr="009A3036" w:rsidRDefault="00A52239" w:rsidP="009A3036">
      <w:pPr>
        <w:pStyle w:val="a3"/>
        <w:numPr>
          <w:ilvl w:val="0"/>
          <w:numId w:val="1"/>
        </w:numPr>
        <w:spacing w:after="0" w:line="240" w:lineRule="auto"/>
        <w:ind w:left="0" w:firstLine="0"/>
        <w:jc w:val="both"/>
        <w:rPr>
          <w:rFonts w:ascii="Times New Roman" w:hAnsi="Times New Roman" w:cs="Times New Roman"/>
          <w:sz w:val="28"/>
          <w:szCs w:val="28"/>
          <w:lang w:val="en-US"/>
        </w:rPr>
      </w:pPr>
      <w:r w:rsidRPr="009A3036">
        <w:rPr>
          <w:rFonts w:ascii="Times New Roman" w:hAnsi="Times New Roman" w:cs="Times New Roman"/>
          <w:sz w:val="28"/>
          <w:szCs w:val="28"/>
          <w:lang w:val="en-US"/>
        </w:rPr>
        <w:t>Financial facilities of energy companies.</w:t>
      </w:r>
    </w:p>
    <w:p w:rsidR="00A52239" w:rsidRPr="009A3036" w:rsidRDefault="00A52239" w:rsidP="009A3036">
      <w:pPr>
        <w:pStyle w:val="a3"/>
        <w:numPr>
          <w:ilvl w:val="0"/>
          <w:numId w:val="1"/>
        </w:numPr>
        <w:spacing w:after="0" w:line="240" w:lineRule="auto"/>
        <w:ind w:left="0" w:firstLine="0"/>
        <w:jc w:val="both"/>
        <w:rPr>
          <w:rFonts w:ascii="Times New Roman" w:hAnsi="Times New Roman" w:cs="Times New Roman"/>
          <w:sz w:val="28"/>
          <w:szCs w:val="28"/>
          <w:lang w:val="en-US"/>
        </w:rPr>
      </w:pPr>
      <w:r w:rsidRPr="009A3036">
        <w:rPr>
          <w:rFonts w:ascii="Times New Roman" w:hAnsi="Times New Roman" w:cs="Times New Roman"/>
          <w:sz w:val="28"/>
          <w:szCs w:val="28"/>
          <w:lang w:val="en-US"/>
        </w:rPr>
        <w:t>Risk assessment.</w:t>
      </w:r>
    </w:p>
    <w:p w:rsidR="00A52239" w:rsidRPr="009A3036" w:rsidRDefault="00A52239" w:rsidP="009A3036">
      <w:pPr>
        <w:pStyle w:val="a3"/>
        <w:numPr>
          <w:ilvl w:val="0"/>
          <w:numId w:val="1"/>
        </w:numPr>
        <w:spacing w:after="0" w:line="240" w:lineRule="auto"/>
        <w:ind w:left="0" w:firstLine="0"/>
        <w:jc w:val="both"/>
        <w:rPr>
          <w:rFonts w:ascii="Times New Roman" w:hAnsi="Times New Roman" w:cs="Times New Roman"/>
          <w:sz w:val="28"/>
          <w:szCs w:val="28"/>
          <w:lang w:val="en-US"/>
        </w:rPr>
      </w:pPr>
      <w:r w:rsidRPr="009A3036">
        <w:rPr>
          <w:rFonts w:ascii="Times New Roman" w:hAnsi="Times New Roman" w:cs="Times New Roman"/>
          <w:sz w:val="28"/>
          <w:szCs w:val="28"/>
          <w:lang w:val="en-US"/>
        </w:rPr>
        <w:t>Classification and features of various types of business projects.</w:t>
      </w:r>
    </w:p>
    <w:p w:rsidR="00A52239" w:rsidRPr="009A3036" w:rsidRDefault="00A52239" w:rsidP="009A3036">
      <w:pPr>
        <w:pStyle w:val="a3"/>
        <w:numPr>
          <w:ilvl w:val="0"/>
          <w:numId w:val="1"/>
        </w:numPr>
        <w:spacing w:after="0" w:line="240" w:lineRule="auto"/>
        <w:ind w:left="0" w:firstLine="0"/>
        <w:jc w:val="both"/>
        <w:rPr>
          <w:rFonts w:ascii="Times New Roman" w:hAnsi="Times New Roman" w:cs="Times New Roman"/>
          <w:sz w:val="28"/>
          <w:szCs w:val="28"/>
          <w:lang w:val="en-US"/>
        </w:rPr>
      </w:pPr>
      <w:r w:rsidRPr="009A3036">
        <w:rPr>
          <w:rFonts w:ascii="Times New Roman" w:hAnsi="Times New Roman" w:cs="Times New Roman"/>
          <w:sz w:val="28"/>
          <w:szCs w:val="28"/>
          <w:lang w:val="en-US"/>
        </w:rPr>
        <w:lastRenderedPageBreak/>
        <w:t>The main business technologies for implementation of investment projects in industrial power engineering.</w:t>
      </w:r>
    </w:p>
    <w:p w:rsidR="00A52239" w:rsidRPr="009A3036" w:rsidRDefault="00A52239" w:rsidP="009A3036">
      <w:pPr>
        <w:pStyle w:val="a3"/>
        <w:numPr>
          <w:ilvl w:val="0"/>
          <w:numId w:val="1"/>
        </w:numPr>
        <w:spacing w:after="0" w:line="240" w:lineRule="auto"/>
        <w:ind w:left="0" w:firstLine="0"/>
        <w:jc w:val="both"/>
        <w:rPr>
          <w:rFonts w:ascii="Times New Roman" w:hAnsi="Times New Roman" w:cs="Times New Roman"/>
          <w:sz w:val="28"/>
          <w:szCs w:val="28"/>
          <w:lang w:val="en-US"/>
        </w:rPr>
      </w:pPr>
      <w:r w:rsidRPr="009A3036">
        <w:rPr>
          <w:rFonts w:ascii="Times New Roman" w:hAnsi="Times New Roman" w:cs="Times New Roman"/>
          <w:sz w:val="28"/>
          <w:szCs w:val="28"/>
          <w:lang w:val="en-US"/>
        </w:rPr>
        <w:t>Studying the ways of organizing and implementing the investment tasks.</w:t>
      </w:r>
    </w:p>
    <w:p w:rsidR="00A52239" w:rsidRPr="009A3036" w:rsidRDefault="00D36F09" w:rsidP="009A3036">
      <w:pPr>
        <w:pStyle w:val="a3"/>
        <w:numPr>
          <w:ilvl w:val="0"/>
          <w:numId w:val="1"/>
        </w:numPr>
        <w:spacing w:after="0" w:line="24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Optimization </w:t>
      </w:r>
      <w:proofErr w:type="gramStart"/>
      <w:r>
        <w:rPr>
          <w:rFonts w:ascii="Times New Roman" w:hAnsi="Times New Roman" w:cs="Times New Roman"/>
          <w:sz w:val="28"/>
          <w:szCs w:val="28"/>
          <w:lang w:val="en-US"/>
        </w:rPr>
        <w:t xml:space="preserve">of  </w:t>
      </w:r>
      <w:r w:rsidR="00A52239" w:rsidRPr="009A3036">
        <w:rPr>
          <w:rFonts w:ascii="Times New Roman" w:hAnsi="Times New Roman" w:cs="Times New Roman"/>
          <w:sz w:val="28"/>
          <w:szCs w:val="28"/>
          <w:lang w:val="en-US"/>
        </w:rPr>
        <w:t>using</w:t>
      </w:r>
      <w:proofErr w:type="gramEnd"/>
      <w:r>
        <w:rPr>
          <w:rFonts w:ascii="Times New Roman" w:hAnsi="Times New Roman" w:cs="Times New Roman"/>
          <w:sz w:val="28"/>
          <w:szCs w:val="28"/>
          <w:lang w:val="en-US"/>
        </w:rPr>
        <w:t xml:space="preserve"> the</w:t>
      </w:r>
      <w:r w:rsidR="00A52239" w:rsidRPr="009A3036">
        <w:rPr>
          <w:rFonts w:ascii="Times New Roman" w:hAnsi="Times New Roman" w:cs="Times New Roman"/>
          <w:sz w:val="28"/>
          <w:szCs w:val="28"/>
          <w:lang w:val="en-US"/>
        </w:rPr>
        <w:t xml:space="preserve"> resources to achieve the desired results </w:t>
      </w:r>
      <w:r>
        <w:rPr>
          <w:rFonts w:ascii="Times New Roman" w:hAnsi="Times New Roman" w:cs="Times New Roman"/>
          <w:sz w:val="28"/>
          <w:szCs w:val="28"/>
          <w:lang w:val="en-US"/>
        </w:rPr>
        <w:t xml:space="preserve">by </w:t>
      </w:r>
      <w:r w:rsidR="00A52239" w:rsidRPr="009A3036">
        <w:rPr>
          <w:rFonts w:ascii="Times New Roman" w:hAnsi="Times New Roman" w:cs="Times New Roman"/>
          <w:sz w:val="28"/>
          <w:szCs w:val="28"/>
          <w:lang w:val="en-US"/>
        </w:rPr>
        <w:t>using business planning technologies in industrial power engineering.</w:t>
      </w:r>
    </w:p>
    <w:p w:rsidR="00A52239" w:rsidRPr="009A3036" w:rsidRDefault="00A52239" w:rsidP="009A3036">
      <w:pPr>
        <w:pStyle w:val="a3"/>
        <w:numPr>
          <w:ilvl w:val="0"/>
          <w:numId w:val="1"/>
        </w:numPr>
        <w:spacing w:after="0" w:line="240" w:lineRule="auto"/>
        <w:ind w:left="0" w:firstLine="0"/>
        <w:jc w:val="both"/>
        <w:rPr>
          <w:rFonts w:ascii="Times New Roman" w:hAnsi="Times New Roman" w:cs="Times New Roman"/>
          <w:sz w:val="28"/>
          <w:szCs w:val="28"/>
          <w:lang w:val="en-US"/>
        </w:rPr>
      </w:pPr>
      <w:r w:rsidRPr="009A3036">
        <w:rPr>
          <w:rFonts w:ascii="Times New Roman" w:hAnsi="Times New Roman" w:cs="Times New Roman"/>
          <w:sz w:val="28"/>
          <w:szCs w:val="28"/>
          <w:lang w:val="en-US"/>
        </w:rPr>
        <w:t>Acquisition of knowledge and skills in the field of description and modeling management of business projects.</w:t>
      </w:r>
    </w:p>
    <w:p w:rsidR="00A52239" w:rsidRPr="009A3036" w:rsidRDefault="00A52239" w:rsidP="009A3036">
      <w:pPr>
        <w:pStyle w:val="a3"/>
        <w:numPr>
          <w:ilvl w:val="0"/>
          <w:numId w:val="1"/>
        </w:numPr>
        <w:spacing w:after="0" w:line="240" w:lineRule="auto"/>
        <w:ind w:left="0" w:firstLine="0"/>
        <w:jc w:val="both"/>
        <w:rPr>
          <w:rFonts w:ascii="Times New Roman" w:hAnsi="Times New Roman" w:cs="Times New Roman"/>
          <w:sz w:val="28"/>
          <w:szCs w:val="28"/>
          <w:lang w:val="en-US"/>
        </w:rPr>
      </w:pPr>
      <w:r w:rsidRPr="009A3036">
        <w:rPr>
          <w:rFonts w:ascii="Times New Roman" w:hAnsi="Times New Roman" w:cs="Times New Roman"/>
          <w:sz w:val="28"/>
          <w:szCs w:val="28"/>
          <w:lang w:val="en-US"/>
        </w:rPr>
        <w:t xml:space="preserve">Mastering the </w:t>
      </w:r>
      <w:r w:rsidR="00D36F09">
        <w:rPr>
          <w:rFonts w:ascii="Times New Roman" w:hAnsi="Times New Roman" w:cs="Times New Roman"/>
          <w:sz w:val="28"/>
          <w:szCs w:val="28"/>
          <w:lang w:val="en-US"/>
        </w:rPr>
        <w:t>groun</w:t>
      </w:r>
      <w:r w:rsidR="00A773F7">
        <w:rPr>
          <w:rFonts w:ascii="Times New Roman" w:hAnsi="Times New Roman" w:cs="Times New Roman"/>
          <w:sz w:val="28"/>
          <w:szCs w:val="28"/>
          <w:lang w:val="en-US"/>
        </w:rPr>
        <w:t>ds</w:t>
      </w:r>
      <w:r w:rsidRPr="009A3036">
        <w:rPr>
          <w:rFonts w:ascii="Times New Roman" w:hAnsi="Times New Roman" w:cs="Times New Roman"/>
          <w:sz w:val="28"/>
          <w:szCs w:val="28"/>
          <w:lang w:val="en-US"/>
        </w:rPr>
        <w:t xml:space="preserve"> of project management industrial power engineering</w:t>
      </w:r>
      <w:r w:rsidR="00A773F7">
        <w:rPr>
          <w:rFonts w:ascii="Times New Roman" w:hAnsi="Times New Roman" w:cs="Times New Roman"/>
          <w:sz w:val="28"/>
          <w:szCs w:val="28"/>
          <w:lang w:val="en-US"/>
        </w:rPr>
        <w:t>.</w:t>
      </w:r>
    </w:p>
    <w:p w:rsidR="009A3036" w:rsidRDefault="009A3036" w:rsidP="009A3036">
      <w:pPr>
        <w:spacing w:after="0" w:line="240" w:lineRule="auto"/>
        <w:jc w:val="both"/>
        <w:rPr>
          <w:b/>
          <w:sz w:val="28"/>
          <w:szCs w:val="28"/>
          <w:lang w:val="en-US"/>
        </w:rPr>
      </w:pPr>
    </w:p>
    <w:p w:rsidR="009A3036" w:rsidRDefault="009A3036" w:rsidP="009A3036">
      <w:pPr>
        <w:spacing w:after="0" w:line="240" w:lineRule="auto"/>
        <w:jc w:val="both"/>
        <w:rPr>
          <w:b/>
          <w:sz w:val="28"/>
          <w:szCs w:val="28"/>
          <w:lang w:val="en-US"/>
        </w:rPr>
      </w:pPr>
    </w:p>
    <w:p w:rsidR="007C6A68" w:rsidRPr="009A3036" w:rsidRDefault="007C6A68" w:rsidP="009A3036">
      <w:pPr>
        <w:spacing w:after="0" w:line="240" w:lineRule="auto"/>
        <w:jc w:val="both"/>
        <w:rPr>
          <w:sz w:val="28"/>
          <w:szCs w:val="28"/>
          <w:lang w:val="en-US"/>
        </w:rPr>
      </w:pPr>
      <w:r w:rsidRPr="009A3036">
        <w:rPr>
          <w:b/>
          <w:sz w:val="28"/>
          <w:szCs w:val="28"/>
          <w:lang w:val="en-US"/>
        </w:rPr>
        <w:t>Automated control systems for technological processes in heat power engineering, heat engineering and heat technologies</w:t>
      </w:r>
      <w:r w:rsidRPr="009A3036">
        <w:rPr>
          <w:sz w:val="28"/>
          <w:szCs w:val="28"/>
          <w:lang w:val="en-US"/>
        </w:rPr>
        <w:t xml:space="preserve"> </w:t>
      </w:r>
    </w:p>
    <w:p w:rsidR="007C6A68" w:rsidRPr="009A3036" w:rsidRDefault="007C6A68" w:rsidP="009A3036">
      <w:pPr>
        <w:spacing w:after="0" w:line="240" w:lineRule="auto"/>
        <w:jc w:val="both"/>
        <w:rPr>
          <w:i/>
          <w:sz w:val="28"/>
          <w:szCs w:val="28"/>
          <w:lang w:val="en-US"/>
        </w:rPr>
      </w:pPr>
      <w:r w:rsidRPr="009A3036">
        <w:rPr>
          <w:i/>
          <w:sz w:val="28"/>
          <w:szCs w:val="28"/>
          <w:lang w:val="en-US"/>
        </w:rPr>
        <w:t xml:space="preserve">Lector – PhD, associate Professor, </w:t>
      </w:r>
      <w:proofErr w:type="spellStart"/>
      <w:r w:rsidRPr="009A3036">
        <w:rPr>
          <w:i/>
          <w:sz w:val="28"/>
          <w:szCs w:val="28"/>
          <w:lang w:val="en-US"/>
        </w:rPr>
        <w:t>Merzlikina</w:t>
      </w:r>
      <w:proofErr w:type="spellEnd"/>
      <w:r w:rsidRPr="009A3036">
        <w:rPr>
          <w:i/>
          <w:sz w:val="28"/>
          <w:szCs w:val="28"/>
          <w:lang w:val="en-US"/>
        </w:rPr>
        <w:t xml:space="preserve"> Elena </w:t>
      </w:r>
      <w:proofErr w:type="spellStart"/>
      <w:r w:rsidRPr="009A3036">
        <w:rPr>
          <w:i/>
          <w:sz w:val="28"/>
          <w:szCs w:val="28"/>
          <w:lang w:val="en-US"/>
        </w:rPr>
        <w:t>Igorevna</w:t>
      </w:r>
      <w:proofErr w:type="spellEnd"/>
      <w:r w:rsidRPr="009A3036">
        <w:rPr>
          <w:i/>
          <w:sz w:val="28"/>
          <w:szCs w:val="28"/>
          <w:lang w:val="en-US"/>
        </w:rPr>
        <w:t xml:space="preserve"> </w:t>
      </w:r>
    </w:p>
    <w:p w:rsidR="009A3036" w:rsidRPr="009A3036" w:rsidRDefault="009A3036" w:rsidP="009A3036">
      <w:pPr>
        <w:spacing w:after="0" w:line="240" w:lineRule="auto"/>
        <w:jc w:val="both"/>
        <w:rPr>
          <w:sz w:val="28"/>
          <w:szCs w:val="28"/>
          <w:lang w:val="en-US"/>
        </w:rPr>
      </w:pPr>
      <w:r w:rsidRPr="009A3036">
        <w:rPr>
          <w:sz w:val="28"/>
          <w:szCs w:val="28"/>
          <w:lang w:val="en-US"/>
        </w:rPr>
        <w:t>The module is 5 credit units.</w:t>
      </w:r>
    </w:p>
    <w:p w:rsidR="007C6A68" w:rsidRPr="009A3036" w:rsidRDefault="007C6A68" w:rsidP="009A3036">
      <w:pPr>
        <w:spacing w:after="0" w:line="240" w:lineRule="auto"/>
        <w:jc w:val="both"/>
        <w:rPr>
          <w:sz w:val="28"/>
          <w:szCs w:val="28"/>
          <w:lang w:val="en-US"/>
        </w:rPr>
      </w:pPr>
      <w:r w:rsidRPr="009A3036">
        <w:rPr>
          <w:sz w:val="28"/>
          <w:szCs w:val="28"/>
          <w:lang w:val="en-US"/>
        </w:rPr>
        <w:t>This course is studied in the first term of the master study and consists of 18 lectures and 9 laboratory works, at the end of the term students pass their exam, and if they are success, they get 5 credits for the whole course.</w:t>
      </w:r>
    </w:p>
    <w:p w:rsidR="007C6A68" w:rsidRPr="009A3036" w:rsidRDefault="007C6A68" w:rsidP="009A3036">
      <w:pPr>
        <w:spacing w:after="0" w:line="240" w:lineRule="auto"/>
        <w:jc w:val="both"/>
        <w:rPr>
          <w:sz w:val="28"/>
          <w:szCs w:val="28"/>
          <w:lang w:val="en-US"/>
        </w:rPr>
      </w:pPr>
      <w:r w:rsidRPr="009A3036">
        <w:rPr>
          <w:sz w:val="28"/>
          <w:szCs w:val="28"/>
          <w:lang w:val="en-US"/>
        </w:rPr>
        <w:t xml:space="preserve">The aim </w:t>
      </w:r>
      <w:proofErr w:type="gramStart"/>
      <w:r w:rsidRPr="009A3036">
        <w:rPr>
          <w:sz w:val="28"/>
          <w:szCs w:val="28"/>
          <w:lang w:val="en-US"/>
        </w:rPr>
        <w:t xml:space="preserve">of </w:t>
      </w:r>
      <w:r w:rsidR="00A773F7">
        <w:rPr>
          <w:sz w:val="28"/>
          <w:szCs w:val="28"/>
          <w:lang w:val="en-US"/>
        </w:rPr>
        <w:t xml:space="preserve"> the</w:t>
      </w:r>
      <w:proofErr w:type="gramEnd"/>
      <w:r w:rsidR="00A773F7">
        <w:rPr>
          <w:sz w:val="28"/>
          <w:szCs w:val="28"/>
          <w:lang w:val="en-US"/>
        </w:rPr>
        <w:t xml:space="preserve"> present</w:t>
      </w:r>
      <w:r w:rsidRPr="009A3036">
        <w:rPr>
          <w:sz w:val="28"/>
          <w:szCs w:val="28"/>
          <w:lang w:val="en-US"/>
        </w:rPr>
        <w:t xml:space="preserve"> course is to familiarize the students with the modern situation in automation in heat power engineering, heat engineering and heat technologies, main approaches to</w:t>
      </w:r>
      <w:r w:rsidR="00A773F7">
        <w:rPr>
          <w:sz w:val="28"/>
          <w:szCs w:val="28"/>
          <w:lang w:val="en-US"/>
        </w:rPr>
        <w:t xml:space="preserve"> the</w:t>
      </w:r>
      <w:r w:rsidRPr="009A3036">
        <w:rPr>
          <w:sz w:val="28"/>
          <w:szCs w:val="28"/>
          <w:lang w:val="en-US"/>
        </w:rPr>
        <w:t xml:space="preserve"> control and monitoring systems development, hardware and software on the basis of which the systems mentioned are built.</w:t>
      </w:r>
    </w:p>
    <w:p w:rsidR="007C6A68" w:rsidRPr="009A3036" w:rsidRDefault="007C6A68" w:rsidP="009A3036">
      <w:pPr>
        <w:spacing w:after="0" w:line="240" w:lineRule="auto"/>
        <w:jc w:val="both"/>
        <w:rPr>
          <w:sz w:val="28"/>
          <w:szCs w:val="28"/>
          <w:lang w:val="en-US"/>
        </w:rPr>
      </w:pPr>
      <w:r w:rsidRPr="009A3036">
        <w:rPr>
          <w:sz w:val="28"/>
          <w:szCs w:val="28"/>
          <w:lang w:val="en-US"/>
        </w:rPr>
        <w:t>The first part of the course is devoted to measurements and measuring instruments. Students study direct and indirect measurements and measurement errors. Then they study measuring temperature, pressure, flow and level, some chemical paramete</w:t>
      </w:r>
      <w:r w:rsidR="00A773F7">
        <w:rPr>
          <w:sz w:val="28"/>
          <w:szCs w:val="28"/>
          <w:lang w:val="en-US"/>
        </w:rPr>
        <w:t>rs (pH, electrical conductivity</w:t>
      </w:r>
      <w:r w:rsidRPr="009A3036">
        <w:rPr>
          <w:sz w:val="28"/>
          <w:szCs w:val="28"/>
          <w:lang w:val="en-US"/>
        </w:rPr>
        <w:t xml:space="preserve"> etc.) and </w:t>
      </w:r>
      <w:r w:rsidR="00A773F7">
        <w:rPr>
          <w:sz w:val="28"/>
          <w:szCs w:val="28"/>
          <w:lang w:val="en-US"/>
        </w:rPr>
        <w:t xml:space="preserve">also </w:t>
      </w:r>
      <w:r w:rsidRPr="009A3036">
        <w:rPr>
          <w:sz w:val="28"/>
          <w:szCs w:val="28"/>
          <w:lang w:val="en-US"/>
        </w:rPr>
        <w:t>heat and inner structure</w:t>
      </w:r>
      <w:r w:rsidR="00A773F7">
        <w:rPr>
          <w:sz w:val="28"/>
          <w:szCs w:val="28"/>
          <w:lang w:val="en-US"/>
        </w:rPr>
        <w:t>s</w:t>
      </w:r>
      <w:r w:rsidRPr="009A3036">
        <w:rPr>
          <w:sz w:val="28"/>
          <w:szCs w:val="28"/>
          <w:lang w:val="en-US"/>
        </w:rPr>
        <w:t xml:space="preserve"> of some measuring devices.</w:t>
      </w:r>
    </w:p>
    <w:p w:rsidR="007C6A68" w:rsidRPr="009A3036" w:rsidRDefault="007C6A68" w:rsidP="009A3036">
      <w:pPr>
        <w:spacing w:after="0" w:line="240" w:lineRule="auto"/>
        <w:jc w:val="both"/>
        <w:rPr>
          <w:sz w:val="28"/>
          <w:szCs w:val="28"/>
          <w:lang w:val="en-US"/>
        </w:rPr>
      </w:pPr>
      <w:r w:rsidRPr="009A3036">
        <w:rPr>
          <w:sz w:val="28"/>
          <w:szCs w:val="28"/>
          <w:lang w:val="en-US"/>
        </w:rPr>
        <w:t>In the second part of the course some matters of the process control theory are considered. This part mostly deals with linear control systems, their mathematical models (differential equations, transfer functions, time and frequency characteristics), linear systems stability and linear controllers tuning. MIMO-systems, digital and non-linear systems are considered briefly.</w:t>
      </w:r>
    </w:p>
    <w:p w:rsidR="007C6A68" w:rsidRPr="009A3036" w:rsidRDefault="007C6A68" w:rsidP="009A3036">
      <w:pPr>
        <w:spacing w:after="0" w:line="240" w:lineRule="auto"/>
        <w:jc w:val="both"/>
        <w:rPr>
          <w:sz w:val="28"/>
          <w:szCs w:val="28"/>
          <w:lang w:val="en-US"/>
        </w:rPr>
      </w:pPr>
      <w:r w:rsidRPr="009A3036">
        <w:rPr>
          <w:sz w:val="28"/>
          <w:szCs w:val="28"/>
          <w:lang w:val="en-US"/>
        </w:rPr>
        <w:t>The third part of the course concentrates on industrial control systems, their structure, functions, subsystems and approaches to their development. The information subsystem, alarm and protection systems are considered as well as issues of their reliability. Some attention is also paid to hardware, i.e., controllers and actuators and some other devices, and software, i.e. programming systems and languages</w:t>
      </w:r>
      <w:r w:rsidR="00A773F7">
        <w:rPr>
          <w:sz w:val="28"/>
          <w:szCs w:val="28"/>
          <w:lang w:val="en-US"/>
        </w:rPr>
        <w:t>,</w:t>
      </w:r>
      <w:r w:rsidRPr="009A3036">
        <w:rPr>
          <w:sz w:val="28"/>
          <w:szCs w:val="28"/>
          <w:lang w:val="en-US"/>
        </w:rPr>
        <w:t xml:space="preserve"> and SCADA-systems.</w:t>
      </w:r>
    </w:p>
    <w:p w:rsidR="007C6A68" w:rsidRPr="009A3036" w:rsidRDefault="007C6A68" w:rsidP="009A3036">
      <w:pPr>
        <w:spacing w:after="0" w:line="240" w:lineRule="auto"/>
        <w:jc w:val="both"/>
        <w:rPr>
          <w:sz w:val="28"/>
          <w:szCs w:val="28"/>
          <w:lang w:val="en-US"/>
        </w:rPr>
      </w:pPr>
      <w:r w:rsidRPr="009A3036">
        <w:rPr>
          <w:sz w:val="28"/>
          <w:szCs w:val="28"/>
          <w:lang w:val="en-US"/>
        </w:rPr>
        <w:t xml:space="preserve">In addition to the lectures students have 9 lessons in laboratories where they get practical skills based on the lectures material. At first students work with measuring devices, study their inner structure and approaches to verification. The second part of the laboratory lessons is dedicated to control systems simulation and tuning by means of </w:t>
      </w:r>
      <w:proofErr w:type="spellStart"/>
      <w:r w:rsidRPr="009A3036">
        <w:rPr>
          <w:sz w:val="28"/>
          <w:szCs w:val="28"/>
          <w:lang w:val="en-US"/>
        </w:rPr>
        <w:t>Matlab</w:t>
      </w:r>
      <w:proofErr w:type="spellEnd"/>
      <w:r w:rsidRPr="009A3036">
        <w:rPr>
          <w:sz w:val="28"/>
          <w:szCs w:val="28"/>
          <w:lang w:val="en-US"/>
        </w:rPr>
        <w:t>/Simulink. Finally, students work with small control systems based on real controllers and actuators.</w:t>
      </w:r>
    </w:p>
    <w:p w:rsidR="0072259D" w:rsidRPr="009A3036" w:rsidRDefault="0072259D" w:rsidP="009A3036">
      <w:pPr>
        <w:spacing w:after="0" w:line="240" w:lineRule="auto"/>
        <w:jc w:val="both"/>
        <w:rPr>
          <w:b/>
          <w:sz w:val="28"/>
          <w:szCs w:val="28"/>
          <w:lang w:val="en-US"/>
        </w:rPr>
      </w:pPr>
    </w:p>
    <w:p w:rsidR="0072259D" w:rsidRPr="009A3036" w:rsidRDefault="0072259D" w:rsidP="009A3036">
      <w:pPr>
        <w:spacing w:after="0" w:line="240" w:lineRule="auto"/>
        <w:jc w:val="both"/>
        <w:rPr>
          <w:b/>
          <w:sz w:val="28"/>
          <w:szCs w:val="28"/>
          <w:lang w:val="en-US"/>
        </w:rPr>
      </w:pPr>
    </w:p>
    <w:p w:rsidR="0072259D" w:rsidRPr="009A3036" w:rsidRDefault="0072259D" w:rsidP="009A3036">
      <w:pPr>
        <w:spacing w:after="0" w:line="240" w:lineRule="auto"/>
        <w:jc w:val="both"/>
        <w:rPr>
          <w:b/>
          <w:sz w:val="28"/>
          <w:szCs w:val="28"/>
          <w:lang w:val="en-US"/>
        </w:rPr>
      </w:pPr>
      <w:r w:rsidRPr="009A3036">
        <w:rPr>
          <w:b/>
          <w:sz w:val="28"/>
          <w:szCs w:val="28"/>
          <w:lang w:val="en-US"/>
        </w:rPr>
        <w:t>Mathematical modeling and optimization of energy systems</w:t>
      </w:r>
    </w:p>
    <w:p w:rsidR="0072259D" w:rsidRPr="009A3036" w:rsidRDefault="0072259D" w:rsidP="009A3036">
      <w:pPr>
        <w:spacing w:after="0" w:line="240" w:lineRule="auto"/>
        <w:jc w:val="both"/>
        <w:rPr>
          <w:i/>
          <w:sz w:val="28"/>
          <w:szCs w:val="28"/>
          <w:lang w:val="en-US"/>
        </w:rPr>
      </w:pPr>
      <w:r w:rsidRPr="009A3036">
        <w:rPr>
          <w:i/>
          <w:sz w:val="28"/>
          <w:szCs w:val="28"/>
          <w:lang w:val="en-US"/>
        </w:rPr>
        <w:t xml:space="preserve">Lector – PhD, associate </w:t>
      </w:r>
      <w:proofErr w:type="spellStart"/>
      <w:r w:rsidRPr="009A3036">
        <w:rPr>
          <w:i/>
          <w:sz w:val="28"/>
          <w:szCs w:val="28"/>
          <w:lang w:val="en-US"/>
        </w:rPr>
        <w:t>Professor</w:t>
      </w:r>
      <w:proofErr w:type="gramStart"/>
      <w:r w:rsidRPr="009A3036">
        <w:rPr>
          <w:i/>
          <w:sz w:val="28"/>
          <w:szCs w:val="28"/>
          <w:lang w:val="en-US"/>
        </w:rPr>
        <w:t>,Kurzanov</w:t>
      </w:r>
      <w:proofErr w:type="spellEnd"/>
      <w:proofErr w:type="gramEnd"/>
      <w:r w:rsidRPr="009A3036">
        <w:rPr>
          <w:i/>
          <w:sz w:val="28"/>
          <w:szCs w:val="28"/>
          <w:lang w:val="en-US"/>
        </w:rPr>
        <w:t xml:space="preserve"> Sergey </w:t>
      </w:r>
      <w:proofErr w:type="spellStart"/>
      <w:r w:rsidRPr="009A3036">
        <w:rPr>
          <w:i/>
          <w:sz w:val="28"/>
          <w:szCs w:val="28"/>
          <w:lang w:val="en-US"/>
        </w:rPr>
        <w:t>Yurievoch</w:t>
      </w:r>
      <w:proofErr w:type="spellEnd"/>
    </w:p>
    <w:p w:rsidR="009A3036" w:rsidRPr="009A3036" w:rsidRDefault="009A3036" w:rsidP="009A3036">
      <w:pPr>
        <w:spacing w:after="0" w:line="240" w:lineRule="auto"/>
        <w:jc w:val="both"/>
        <w:rPr>
          <w:sz w:val="28"/>
          <w:szCs w:val="28"/>
          <w:lang w:val="en-US"/>
        </w:rPr>
      </w:pPr>
      <w:r w:rsidRPr="009A3036">
        <w:rPr>
          <w:sz w:val="28"/>
          <w:szCs w:val="28"/>
          <w:lang w:val="en-US"/>
        </w:rPr>
        <w:t>The module is 4 credit units.</w:t>
      </w:r>
    </w:p>
    <w:p w:rsidR="0072259D" w:rsidRPr="00443531" w:rsidRDefault="00A773F7" w:rsidP="009A3036">
      <w:pPr>
        <w:pStyle w:val="1"/>
        <w:spacing w:before="0" w:line="240" w:lineRule="auto"/>
        <w:jc w:val="both"/>
        <w:rPr>
          <w:rFonts w:ascii="Times New Roman" w:hAnsi="Times New Roman"/>
          <w:b w:val="0"/>
          <w:color w:val="auto"/>
          <w:lang w:val="en-US"/>
        </w:rPr>
      </w:pPr>
      <w:r>
        <w:rPr>
          <w:rFonts w:ascii="Times New Roman" w:hAnsi="Times New Roman"/>
          <w:b w:val="0"/>
          <w:color w:val="auto"/>
          <w:lang w:val="en-US"/>
        </w:rPr>
        <w:t>The</w:t>
      </w:r>
      <w:r w:rsidR="0072259D" w:rsidRPr="00443531">
        <w:rPr>
          <w:rFonts w:ascii="Times New Roman" w:hAnsi="Times New Roman"/>
          <w:b w:val="0"/>
          <w:color w:val="auto"/>
          <w:lang w:val="en-US"/>
        </w:rPr>
        <w:t xml:space="preserve"> educational </w:t>
      </w:r>
      <w:r w:rsidR="00B65553">
        <w:rPr>
          <w:rFonts w:ascii="Times New Roman" w:hAnsi="Times New Roman"/>
          <w:b w:val="0"/>
          <w:color w:val="auto"/>
          <w:lang w:val="en-US"/>
        </w:rPr>
        <w:t>course</w:t>
      </w:r>
      <w:r w:rsidR="0072259D" w:rsidRPr="00443531">
        <w:rPr>
          <w:rFonts w:ascii="Times New Roman" w:hAnsi="Times New Roman"/>
          <w:b w:val="0"/>
          <w:color w:val="auto"/>
          <w:lang w:val="en-US"/>
        </w:rPr>
        <w:t xml:space="preserve"> contains main system analysis; mathematical models </w:t>
      </w:r>
      <w:r w:rsidR="00B65553">
        <w:rPr>
          <w:rFonts w:ascii="Times New Roman" w:hAnsi="Times New Roman"/>
          <w:b w:val="0"/>
          <w:color w:val="auto"/>
          <w:lang w:val="en-US"/>
        </w:rPr>
        <w:t xml:space="preserve">of </w:t>
      </w:r>
      <w:r w:rsidR="0072259D" w:rsidRPr="00443531">
        <w:rPr>
          <w:rFonts w:ascii="Times New Roman" w:hAnsi="Times New Roman"/>
          <w:b w:val="0"/>
          <w:color w:val="auto"/>
          <w:lang w:val="en-US"/>
        </w:rPr>
        <w:t>design and optimization methods of complex thermal engineering system. It</w:t>
      </w:r>
      <w:r w:rsidR="00B65553">
        <w:rPr>
          <w:rFonts w:ascii="Times New Roman" w:hAnsi="Times New Roman"/>
          <w:b w:val="0"/>
          <w:color w:val="auto"/>
          <w:lang w:val="en-US"/>
        </w:rPr>
        <w:t xml:space="preserve"> is</w:t>
      </w:r>
      <w:r w:rsidR="0072259D" w:rsidRPr="00443531">
        <w:rPr>
          <w:rFonts w:ascii="Times New Roman" w:hAnsi="Times New Roman"/>
          <w:b w:val="0"/>
          <w:color w:val="auto"/>
          <w:lang w:val="en-US"/>
        </w:rPr>
        <w:t xml:space="preserve"> designed for students majoring in</w:t>
      </w:r>
      <w:r w:rsidR="00B65553">
        <w:rPr>
          <w:rFonts w:ascii="Times New Roman" w:hAnsi="Times New Roman"/>
          <w:b w:val="0"/>
          <w:color w:val="auto"/>
          <w:lang w:val="en-US"/>
        </w:rPr>
        <w:t xml:space="preserve"> the</w:t>
      </w:r>
      <w:r w:rsidR="0072259D" w:rsidRPr="00443531">
        <w:rPr>
          <w:rFonts w:ascii="Times New Roman" w:hAnsi="Times New Roman"/>
          <w:b w:val="0"/>
          <w:color w:val="auto"/>
          <w:lang w:val="en-US"/>
        </w:rPr>
        <w:t xml:space="preserve"> "Industrial heat-</w:t>
      </w:r>
      <w:r w:rsidR="00B65553">
        <w:rPr>
          <w:rFonts w:ascii="Times New Roman" w:hAnsi="Times New Roman"/>
          <w:b w:val="0"/>
          <w:color w:val="auto"/>
          <w:lang w:val="en-US"/>
        </w:rPr>
        <w:t xml:space="preserve"> and </w:t>
      </w:r>
      <w:r w:rsidR="0072259D" w:rsidRPr="00443531">
        <w:rPr>
          <w:rFonts w:ascii="Times New Roman" w:hAnsi="Times New Roman"/>
          <w:b w:val="0"/>
          <w:color w:val="auto"/>
          <w:lang w:val="en-US"/>
        </w:rPr>
        <w:t>power engineering"</w:t>
      </w:r>
      <w:r w:rsidR="00B65553">
        <w:rPr>
          <w:rFonts w:ascii="Times New Roman" w:hAnsi="Times New Roman"/>
          <w:b w:val="0"/>
          <w:color w:val="auto"/>
          <w:lang w:val="en-US"/>
        </w:rPr>
        <w:t xml:space="preserve"> direction.</w:t>
      </w:r>
      <w:r w:rsidR="000526A9">
        <w:rPr>
          <w:rFonts w:ascii="Times New Roman" w:hAnsi="Times New Roman"/>
          <w:b w:val="0"/>
          <w:color w:val="auto"/>
          <w:lang w:val="en-US"/>
        </w:rPr>
        <w:t xml:space="preserve"> The course is useful for s</w:t>
      </w:r>
      <w:r w:rsidR="00B65553">
        <w:rPr>
          <w:rFonts w:ascii="Times New Roman" w:hAnsi="Times New Roman"/>
          <w:b w:val="0"/>
          <w:color w:val="auto"/>
          <w:lang w:val="en-US"/>
        </w:rPr>
        <w:t xml:space="preserve">tudents </w:t>
      </w:r>
      <w:r w:rsidR="0072259D" w:rsidRPr="00443531">
        <w:rPr>
          <w:rFonts w:ascii="Times New Roman" w:hAnsi="Times New Roman"/>
          <w:b w:val="0"/>
          <w:color w:val="auto"/>
          <w:lang w:val="en-US"/>
        </w:rPr>
        <w:t xml:space="preserve">of heat and power specialties </w:t>
      </w:r>
      <w:r w:rsidR="000526A9">
        <w:rPr>
          <w:rFonts w:ascii="Times New Roman" w:hAnsi="Times New Roman"/>
          <w:b w:val="0"/>
          <w:color w:val="auto"/>
          <w:lang w:val="en-US"/>
        </w:rPr>
        <w:t>to perform</w:t>
      </w:r>
      <w:r w:rsidR="0072259D" w:rsidRPr="00443531">
        <w:rPr>
          <w:rFonts w:ascii="Times New Roman" w:hAnsi="Times New Roman"/>
          <w:b w:val="0"/>
          <w:color w:val="auto"/>
          <w:lang w:val="en-US"/>
        </w:rPr>
        <w:t xml:space="preserve"> analysis and researching </w:t>
      </w:r>
      <w:r w:rsidR="000526A9">
        <w:rPr>
          <w:rFonts w:ascii="Times New Roman" w:hAnsi="Times New Roman"/>
          <w:b w:val="0"/>
          <w:color w:val="auto"/>
          <w:lang w:val="en-US"/>
        </w:rPr>
        <w:t xml:space="preserve">of </w:t>
      </w:r>
      <w:r w:rsidR="0072259D" w:rsidRPr="00443531">
        <w:rPr>
          <w:rFonts w:ascii="Times New Roman" w:hAnsi="Times New Roman"/>
          <w:b w:val="0"/>
          <w:color w:val="auto"/>
          <w:lang w:val="en-US"/>
        </w:rPr>
        <w:t>heat and power systems.</w:t>
      </w:r>
    </w:p>
    <w:p w:rsidR="000526A9" w:rsidRDefault="0072259D" w:rsidP="009A3036">
      <w:pPr>
        <w:pStyle w:val="1"/>
        <w:spacing w:before="0" w:line="240" w:lineRule="auto"/>
        <w:jc w:val="both"/>
        <w:rPr>
          <w:rFonts w:ascii="Times New Roman" w:hAnsi="Times New Roman"/>
          <w:b w:val="0"/>
          <w:color w:val="auto"/>
          <w:lang w:val="en-US"/>
        </w:rPr>
      </w:pPr>
      <w:r w:rsidRPr="00443531">
        <w:rPr>
          <w:rFonts w:ascii="Times New Roman" w:hAnsi="Times New Roman"/>
          <w:b w:val="0"/>
          <w:color w:val="auto"/>
          <w:lang w:val="en-US"/>
        </w:rPr>
        <w:t xml:space="preserve">The course includes the following </w:t>
      </w:r>
      <w:r w:rsidR="000526A9">
        <w:rPr>
          <w:rFonts w:ascii="Times New Roman" w:hAnsi="Times New Roman"/>
          <w:b w:val="0"/>
          <w:color w:val="auto"/>
          <w:lang w:val="en-US"/>
        </w:rPr>
        <w:t>issues:</w:t>
      </w:r>
      <w:r w:rsidRPr="00443531">
        <w:rPr>
          <w:rFonts w:ascii="Times New Roman" w:hAnsi="Times New Roman"/>
          <w:b w:val="0"/>
          <w:color w:val="auto"/>
          <w:lang w:val="en-US"/>
        </w:rPr>
        <w:t xml:space="preserve"> </w:t>
      </w:r>
    </w:p>
    <w:p w:rsidR="000526A9" w:rsidRDefault="0072259D" w:rsidP="000526A9">
      <w:pPr>
        <w:pStyle w:val="1"/>
        <w:numPr>
          <w:ilvl w:val="0"/>
          <w:numId w:val="5"/>
        </w:numPr>
        <w:spacing w:before="0" w:line="240" w:lineRule="auto"/>
        <w:jc w:val="both"/>
        <w:rPr>
          <w:rFonts w:ascii="Times New Roman" w:hAnsi="Times New Roman"/>
          <w:b w:val="0"/>
          <w:color w:val="auto"/>
          <w:lang w:val="en-US"/>
        </w:rPr>
      </w:pPr>
      <w:proofErr w:type="gramStart"/>
      <w:r w:rsidRPr="00443531">
        <w:rPr>
          <w:rFonts w:ascii="Times New Roman" w:hAnsi="Times New Roman"/>
          <w:b w:val="0"/>
          <w:color w:val="auto"/>
          <w:lang w:val="en-US"/>
        </w:rPr>
        <w:t>General concepts of systems theory.</w:t>
      </w:r>
      <w:proofErr w:type="gramEnd"/>
    </w:p>
    <w:p w:rsidR="000526A9" w:rsidRDefault="0072259D" w:rsidP="000526A9">
      <w:pPr>
        <w:pStyle w:val="1"/>
        <w:numPr>
          <w:ilvl w:val="0"/>
          <w:numId w:val="5"/>
        </w:numPr>
        <w:spacing w:before="0" w:line="240" w:lineRule="auto"/>
        <w:jc w:val="both"/>
        <w:rPr>
          <w:rFonts w:ascii="Times New Roman" w:hAnsi="Times New Roman"/>
          <w:b w:val="0"/>
          <w:color w:val="auto"/>
          <w:lang w:val="en-US"/>
        </w:rPr>
      </w:pPr>
      <w:proofErr w:type="gramStart"/>
      <w:r w:rsidRPr="00443531">
        <w:rPr>
          <w:rFonts w:ascii="Times New Roman" w:hAnsi="Times New Roman"/>
          <w:b w:val="0"/>
          <w:color w:val="auto"/>
          <w:lang w:val="en-US"/>
        </w:rPr>
        <w:t>Mathematical modeling.</w:t>
      </w:r>
      <w:proofErr w:type="gramEnd"/>
      <w:r w:rsidRPr="00443531">
        <w:rPr>
          <w:rFonts w:ascii="Times New Roman" w:hAnsi="Times New Roman"/>
          <w:b w:val="0"/>
          <w:color w:val="auto"/>
          <w:lang w:val="en-US"/>
        </w:rPr>
        <w:t xml:space="preserve"> </w:t>
      </w:r>
    </w:p>
    <w:p w:rsidR="00634FA2" w:rsidRDefault="0072259D" w:rsidP="000526A9">
      <w:pPr>
        <w:pStyle w:val="1"/>
        <w:numPr>
          <w:ilvl w:val="0"/>
          <w:numId w:val="5"/>
        </w:numPr>
        <w:spacing w:before="0" w:line="240" w:lineRule="auto"/>
        <w:jc w:val="both"/>
        <w:rPr>
          <w:rFonts w:ascii="Times New Roman" w:hAnsi="Times New Roman"/>
          <w:b w:val="0"/>
          <w:color w:val="auto"/>
          <w:lang w:val="en-US"/>
        </w:rPr>
      </w:pPr>
      <w:r w:rsidRPr="00443531">
        <w:rPr>
          <w:rFonts w:ascii="Times New Roman" w:hAnsi="Times New Roman"/>
          <w:b w:val="0"/>
          <w:color w:val="auto"/>
          <w:lang w:val="en-US"/>
        </w:rPr>
        <w:t xml:space="preserve">Graph method for creating mathematical models based on balance equations. </w:t>
      </w:r>
    </w:p>
    <w:p w:rsidR="000526A9" w:rsidRDefault="00634FA2" w:rsidP="000526A9">
      <w:pPr>
        <w:pStyle w:val="1"/>
        <w:numPr>
          <w:ilvl w:val="0"/>
          <w:numId w:val="5"/>
        </w:numPr>
        <w:spacing w:before="0" w:line="240" w:lineRule="auto"/>
        <w:jc w:val="both"/>
        <w:rPr>
          <w:rFonts w:ascii="Times New Roman" w:hAnsi="Times New Roman"/>
          <w:b w:val="0"/>
          <w:color w:val="auto"/>
          <w:lang w:val="en-US"/>
        </w:rPr>
      </w:pPr>
      <w:proofErr w:type="gramStart"/>
      <w:r>
        <w:rPr>
          <w:rFonts w:ascii="Times New Roman" w:hAnsi="Times New Roman"/>
          <w:b w:val="0"/>
          <w:color w:val="auto"/>
          <w:lang w:val="en-US"/>
        </w:rPr>
        <w:t>C</w:t>
      </w:r>
      <w:r w:rsidR="0072259D" w:rsidRPr="00443531">
        <w:rPr>
          <w:rFonts w:ascii="Times New Roman" w:hAnsi="Times New Roman"/>
          <w:b w:val="0"/>
          <w:color w:val="auto"/>
          <w:lang w:val="en-US"/>
        </w:rPr>
        <w:t>onstruction of a mathematical model of heat and power installation</w:t>
      </w:r>
      <w:r>
        <w:rPr>
          <w:rFonts w:ascii="Times New Roman" w:hAnsi="Times New Roman"/>
          <w:b w:val="0"/>
          <w:color w:val="auto"/>
          <w:lang w:val="en-US"/>
        </w:rPr>
        <w:t>s</w:t>
      </w:r>
      <w:r w:rsidR="0072259D" w:rsidRPr="00443531">
        <w:rPr>
          <w:rFonts w:ascii="Times New Roman" w:hAnsi="Times New Roman"/>
          <w:b w:val="0"/>
          <w:color w:val="auto"/>
          <w:lang w:val="en-US"/>
        </w:rPr>
        <w:t>.</w:t>
      </w:r>
      <w:proofErr w:type="gramEnd"/>
      <w:r w:rsidR="0072259D" w:rsidRPr="00443531">
        <w:rPr>
          <w:rFonts w:ascii="Times New Roman" w:hAnsi="Times New Roman"/>
          <w:b w:val="0"/>
          <w:color w:val="auto"/>
          <w:lang w:val="en-US"/>
        </w:rPr>
        <w:t xml:space="preserve"> </w:t>
      </w:r>
    </w:p>
    <w:p w:rsidR="000526A9" w:rsidRDefault="00634FA2" w:rsidP="000526A9">
      <w:pPr>
        <w:pStyle w:val="1"/>
        <w:numPr>
          <w:ilvl w:val="0"/>
          <w:numId w:val="5"/>
        </w:numPr>
        <w:spacing w:before="0" w:line="240" w:lineRule="auto"/>
        <w:jc w:val="both"/>
        <w:rPr>
          <w:rFonts w:ascii="Times New Roman" w:hAnsi="Times New Roman"/>
          <w:b w:val="0"/>
          <w:color w:val="auto"/>
          <w:lang w:val="en-US"/>
        </w:rPr>
      </w:pPr>
      <w:proofErr w:type="gramStart"/>
      <w:r>
        <w:rPr>
          <w:rFonts w:ascii="Times New Roman" w:hAnsi="Times New Roman"/>
          <w:b w:val="0"/>
          <w:color w:val="auto"/>
          <w:lang w:val="en-US"/>
        </w:rPr>
        <w:t>M</w:t>
      </w:r>
      <w:r w:rsidR="0072259D" w:rsidRPr="00443531">
        <w:rPr>
          <w:rFonts w:ascii="Times New Roman" w:hAnsi="Times New Roman"/>
          <w:b w:val="0"/>
          <w:color w:val="auto"/>
          <w:lang w:val="en-US"/>
        </w:rPr>
        <w:t>athematical model</w:t>
      </w:r>
      <w:r>
        <w:rPr>
          <w:rFonts w:ascii="Times New Roman" w:hAnsi="Times New Roman"/>
          <w:b w:val="0"/>
          <w:color w:val="auto"/>
          <w:lang w:val="en-US"/>
        </w:rPr>
        <w:t>ing</w:t>
      </w:r>
      <w:r w:rsidR="0072259D" w:rsidRPr="00443531">
        <w:rPr>
          <w:rFonts w:ascii="Times New Roman" w:hAnsi="Times New Roman"/>
          <w:b w:val="0"/>
          <w:color w:val="auto"/>
          <w:lang w:val="en-US"/>
        </w:rPr>
        <w:t xml:space="preserve"> of gas turbine power plant</w:t>
      </w:r>
      <w:r>
        <w:rPr>
          <w:rFonts w:ascii="Times New Roman" w:hAnsi="Times New Roman"/>
          <w:b w:val="0"/>
          <w:color w:val="auto"/>
          <w:lang w:val="en-US"/>
        </w:rPr>
        <w:t>s</w:t>
      </w:r>
      <w:r w:rsidR="0072259D" w:rsidRPr="00443531">
        <w:rPr>
          <w:rFonts w:ascii="Times New Roman" w:hAnsi="Times New Roman"/>
          <w:b w:val="0"/>
          <w:color w:val="auto"/>
          <w:lang w:val="en-US"/>
        </w:rPr>
        <w:t>.</w:t>
      </w:r>
      <w:proofErr w:type="gramEnd"/>
      <w:r w:rsidR="0072259D" w:rsidRPr="00443531">
        <w:rPr>
          <w:rFonts w:ascii="Times New Roman" w:hAnsi="Times New Roman"/>
          <w:b w:val="0"/>
          <w:color w:val="auto"/>
          <w:lang w:val="en-US"/>
        </w:rPr>
        <w:t xml:space="preserve"> </w:t>
      </w:r>
    </w:p>
    <w:p w:rsidR="000526A9" w:rsidRDefault="00634FA2" w:rsidP="000526A9">
      <w:pPr>
        <w:pStyle w:val="1"/>
        <w:numPr>
          <w:ilvl w:val="0"/>
          <w:numId w:val="5"/>
        </w:numPr>
        <w:spacing w:before="0" w:line="240" w:lineRule="auto"/>
        <w:jc w:val="both"/>
        <w:rPr>
          <w:rFonts w:ascii="Times New Roman" w:hAnsi="Times New Roman"/>
          <w:b w:val="0"/>
          <w:color w:val="auto"/>
          <w:lang w:val="en-US"/>
        </w:rPr>
      </w:pPr>
      <w:proofErr w:type="gramStart"/>
      <w:r>
        <w:rPr>
          <w:rFonts w:ascii="Times New Roman" w:hAnsi="Times New Roman"/>
          <w:b w:val="0"/>
          <w:color w:val="auto"/>
          <w:lang w:val="en-US"/>
        </w:rPr>
        <w:t>Ap</w:t>
      </w:r>
      <w:r w:rsidR="0072259D" w:rsidRPr="00443531">
        <w:rPr>
          <w:rFonts w:ascii="Times New Roman" w:hAnsi="Times New Roman"/>
          <w:b w:val="0"/>
          <w:color w:val="auto"/>
          <w:lang w:val="en-US"/>
        </w:rPr>
        <w:t>plication of optimi</w:t>
      </w:r>
      <w:r>
        <w:rPr>
          <w:rFonts w:ascii="Times New Roman" w:hAnsi="Times New Roman"/>
          <w:b w:val="0"/>
          <w:color w:val="auto"/>
          <w:lang w:val="en-US"/>
        </w:rPr>
        <w:t>zation techniques in engineer</w:t>
      </w:r>
      <w:r w:rsidR="0072259D" w:rsidRPr="00443531">
        <w:rPr>
          <w:rFonts w:ascii="Times New Roman" w:hAnsi="Times New Roman"/>
          <w:b w:val="0"/>
          <w:color w:val="auto"/>
          <w:lang w:val="en-US"/>
        </w:rPr>
        <w:t xml:space="preserve"> practice.</w:t>
      </w:r>
      <w:proofErr w:type="gramEnd"/>
      <w:r w:rsidR="0072259D" w:rsidRPr="00443531">
        <w:rPr>
          <w:rFonts w:ascii="Times New Roman" w:hAnsi="Times New Roman"/>
          <w:b w:val="0"/>
          <w:color w:val="auto"/>
          <w:lang w:val="en-US"/>
        </w:rPr>
        <w:t xml:space="preserve"> </w:t>
      </w:r>
    </w:p>
    <w:p w:rsidR="000526A9" w:rsidRPr="00341BA5" w:rsidRDefault="0072259D" w:rsidP="00341BA5">
      <w:pPr>
        <w:pStyle w:val="1"/>
        <w:numPr>
          <w:ilvl w:val="0"/>
          <w:numId w:val="5"/>
        </w:numPr>
        <w:spacing w:before="0" w:line="240" w:lineRule="auto"/>
        <w:jc w:val="both"/>
        <w:rPr>
          <w:rFonts w:ascii="Times New Roman" w:hAnsi="Times New Roman"/>
          <w:b w:val="0"/>
          <w:color w:val="auto"/>
          <w:lang w:val="en-US"/>
        </w:rPr>
      </w:pPr>
      <w:proofErr w:type="gramStart"/>
      <w:r w:rsidRPr="00443531">
        <w:rPr>
          <w:rFonts w:ascii="Times New Roman" w:hAnsi="Times New Roman"/>
          <w:b w:val="0"/>
          <w:color w:val="auto"/>
          <w:lang w:val="en-US"/>
        </w:rPr>
        <w:t>Methods of optimization.</w:t>
      </w:r>
      <w:proofErr w:type="gramEnd"/>
      <w:r w:rsidRPr="00443531">
        <w:rPr>
          <w:rFonts w:ascii="Times New Roman" w:hAnsi="Times New Roman"/>
          <w:b w:val="0"/>
          <w:color w:val="auto"/>
          <w:lang w:val="en-US"/>
        </w:rPr>
        <w:t xml:space="preserve"> </w:t>
      </w:r>
      <w:proofErr w:type="gramStart"/>
      <w:r w:rsidR="00634FA2" w:rsidRPr="00443531">
        <w:rPr>
          <w:rFonts w:ascii="Times New Roman" w:hAnsi="Times New Roman"/>
          <w:b w:val="0"/>
          <w:color w:val="auto"/>
          <w:lang w:val="en-US"/>
        </w:rPr>
        <w:t>Examples.</w:t>
      </w:r>
      <w:proofErr w:type="gramEnd"/>
      <w:r w:rsidR="00634FA2" w:rsidRPr="00443531">
        <w:rPr>
          <w:rFonts w:ascii="Times New Roman" w:hAnsi="Times New Roman"/>
          <w:b w:val="0"/>
          <w:color w:val="auto"/>
          <w:lang w:val="en-US"/>
        </w:rPr>
        <w:t xml:space="preserve"> </w:t>
      </w:r>
    </w:p>
    <w:p w:rsidR="0072259D" w:rsidRPr="00443531" w:rsidRDefault="0072259D" w:rsidP="000526A9">
      <w:pPr>
        <w:pStyle w:val="1"/>
        <w:numPr>
          <w:ilvl w:val="0"/>
          <w:numId w:val="5"/>
        </w:numPr>
        <w:spacing w:before="0" w:line="240" w:lineRule="auto"/>
        <w:jc w:val="both"/>
        <w:rPr>
          <w:rFonts w:ascii="Times New Roman" w:hAnsi="Times New Roman"/>
          <w:b w:val="0"/>
          <w:color w:val="auto"/>
          <w:lang w:val="en-US"/>
        </w:rPr>
      </w:pPr>
      <w:proofErr w:type="gramStart"/>
      <w:r w:rsidRPr="00443531">
        <w:rPr>
          <w:rFonts w:ascii="Times New Roman" w:hAnsi="Times New Roman"/>
          <w:b w:val="0"/>
          <w:color w:val="auto"/>
          <w:lang w:val="en-US"/>
        </w:rPr>
        <w:t>Application of methods of mathematical statistics and probability theory to build mathematical models.</w:t>
      </w:r>
      <w:proofErr w:type="gramEnd"/>
    </w:p>
    <w:p w:rsidR="0072259D" w:rsidRPr="00443531" w:rsidRDefault="0072259D" w:rsidP="009A3036">
      <w:pPr>
        <w:spacing w:after="0" w:line="240" w:lineRule="auto"/>
        <w:jc w:val="both"/>
        <w:rPr>
          <w:sz w:val="28"/>
          <w:szCs w:val="28"/>
          <w:lang w:val="en-US"/>
        </w:rPr>
      </w:pPr>
    </w:p>
    <w:p w:rsidR="0072259D" w:rsidRPr="009A3036" w:rsidRDefault="0072259D" w:rsidP="009A3036">
      <w:pPr>
        <w:spacing w:after="0" w:line="240" w:lineRule="auto"/>
        <w:jc w:val="both"/>
        <w:rPr>
          <w:b/>
          <w:sz w:val="28"/>
          <w:szCs w:val="28"/>
          <w:lang w:val="en-US"/>
        </w:rPr>
      </w:pPr>
      <w:r w:rsidRPr="009A3036">
        <w:rPr>
          <w:b/>
          <w:sz w:val="28"/>
          <w:szCs w:val="28"/>
          <w:lang w:val="en-US"/>
        </w:rPr>
        <w:t>Heat and mass transfer industrial facilities</w:t>
      </w:r>
    </w:p>
    <w:p w:rsidR="0072259D" w:rsidRPr="009A3036" w:rsidRDefault="0072259D" w:rsidP="009A3036">
      <w:pPr>
        <w:spacing w:after="0" w:line="240" w:lineRule="auto"/>
        <w:jc w:val="both"/>
        <w:rPr>
          <w:sz w:val="28"/>
          <w:szCs w:val="28"/>
          <w:lang w:val="en-US"/>
        </w:rPr>
      </w:pPr>
      <w:r w:rsidRPr="009A3036">
        <w:rPr>
          <w:i/>
          <w:sz w:val="28"/>
          <w:szCs w:val="28"/>
          <w:lang w:val="en-US"/>
        </w:rPr>
        <w:t xml:space="preserve">Lector – </w:t>
      </w:r>
      <w:proofErr w:type="spellStart"/>
      <w:proofErr w:type="gramStart"/>
      <w:r w:rsidRPr="009A3036">
        <w:rPr>
          <w:i/>
          <w:sz w:val="28"/>
          <w:szCs w:val="28"/>
          <w:lang w:val="en-US"/>
        </w:rPr>
        <w:t>Dr.Sc</w:t>
      </w:r>
      <w:proofErr w:type="spellEnd"/>
      <w:r w:rsidRPr="009A3036">
        <w:rPr>
          <w:i/>
          <w:sz w:val="28"/>
          <w:szCs w:val="28"/>
          <w:lang w:val="en-US"/>
        </w:rPr>
        <w:t>.,</w:t>
      </w:r>
      <w:proofErr w:type="gramEnd"/>
      <w:r w:rsidRPr="009A3036">
        <w:rPr>
          <w:i/>
          <w:sz w:val="28"/>
          <w:szCs w:val="28"/>
          <w:lang w:val="en-US"/>
        </w:rPr>
        <w:t xml:space="preserve"> Professor,</w:t>
      </w:r>
      <w:r w:rsidRPr="009A3036">
        <w:rPr>
          <w:sz w:val="28"/>
          <w:szCs w:val="28"/>
          <w:lang w:val="en-US"/>
        </w:rPr>
        <w:t xml:space="preserve"> </w:t>
      </w:r>
      <w:proofErr w:type="spellStart"/>
      <w:r w:rsidRPr="009A3036">
        <w:rPr>
          <w:i/>
          <w:sz w:val="28"/>
          <w:szCs w:val="28"/>
          <w:lang w:val="en-US"/>
        </w:rPr>
        <w:t>Garyaev</w:t>
      </w:r>
      <w:proofErr w:type="spellEnd"/>
      <w:r w:rsidRPr="009A3036">
        <w:rPr>
          <w:i/>
          <w:sz w:val="28"/>
          <w:szCs w:val="28"/>
          <w:lang w:val="en-US"/>
        </w:rPr>
        <w:t xml:space="preserve"> Andrey </w:t>
      </w:r>
      <w:proofErr w:type="spellStart"/>
      <w:r w:rsidRPr="009A3036">
        <w:rPr>
          <w:i/>
          <w:sz w:val="28"/>
          <w:szCs w:val="28"/>
          <w:lang w:val="en-US"/>
        </w:rPr>
        <w:t>Borisovich</w:t>
      </w:r>
      <w:proofErr w:type="spellEnd"/>
      <w:r w:rsidRPr="009A3036">
        <w:rPr>
          <w:sz w:val="28"/>
          <w:szCs w:val="28"/>
          <w:lang w:val="en-US"/>
        </w:rPr>
        <w:tab/>
      </w:r>
    </w:p>
    <w:p w:rsidR="009A3036" w:rsidRPr="009A3036" w:rsidRDefault="009A3036" w:rsidP="009A3036">
      <w:pPr>
        <w:spacing w:after="0" w:line="240" w:lineRule="auto"/>
        <w:jc w:val="both"/>
        <w:rPr>
          <w:sz w:val="28"/>
          <w:szCs w:val="28"/>
          <w:lang w:val="en-US"/>
        </w:rPr>
      </w:pPr>
      <w:r w:rsidRPr="009A3036">
        <w:rPr>
          <w:sz w:val="28"/>
          <w:szCs w:val="28"/>
          <w:lang w:val="en-US"/>
        </w:rPr>
        <w:t>The module is 4 credit units.</w:t>
      </w:r>
    </w:p>
    <w:p w:rsidR="0072259D" w:rsidRPr="009A3036" w:rsidRDefault="0072259D" w:rsidP="009A3036">
      <w:pPr>
        <w:spacing w:after="0" w:line="240" w:lineRule="auto"/>
        <w:jc w:val="both"/>
        <w:rPr>
          <w:sz w:val="28"/>
          <w:szCs w:val="28"/>
          <w:lang w:val="en-US"/>
        </w:rPr>
      </w:pPr>
      <w:r w:rsidRPr="009A3036">
        <w:rPr>
          <w:sz w:val="28"/>
          <w:szCs w:val="28"/>
          <w:lang w:val="en-US"/>
        </w:rPr>
        <w:t xml:space="preserve">The course </w:t>
      </w:r>
      <w:r w:rsidR="0082115D">
        <w:rPr>
          <w:sz w:val="28"/>
          <w:szCs w:val="28"/>
          <w:lang w:val="en-US"/>
        </w:rPr>
        <w:t>is intended</w:t>
      </w:r>
      <w:r w:rsidRPr="009A3036">
        <w:rPr>
          <w:sz w:val="28"/>
          <w:szCs w:val="28"/>
          <w:lang w:val="en-US"/>
        </w:rPr>
        <w:t xml:space="preserve"> for MPEI students </w:t>
      </w:r>
      <w:r w:rsidR="0082115D">
        <w:rPr>
          <w:sz w:val="28"/>
          <w:szCs w:val="28"/>
          <w:lang w:val="en-US"/>
        </w:rPr>
        <w:t xml:space="preserve">of the heat power engineering </w:t>
      </w:r>
      <w:proofErr w:type="spellStart"/>
      <w:r w:rsidR="0082115D">
        <w:rPr>
          <w:sz w:val="28"/>
          <w:szCs w:val="28"/>
          <w:lang w:val="en-US"/>
        </w:rPr>
        <w:t>specialities</w:t>
      </w:r>
      <w:proofErr w:type="spellEnd"/>
      <w:r w:rsidRPr="009A3036">
        <w:rPr>
          <w:sz w:val="28"/>
          <w:szCs w:val="28"/>
          <w:lang w:val="en-US"/>
        </w:rPr>
        <w:t xml:space="preserve">. The purpose of </w:t>
      </w:r>
      <w:r w:rsidR="0082115D">
        <w:rPr>
          <w:sz w:val="28"/>
          <w:szCs w:val="28"/>
          <w:lang w:val="en-US"/>
        </w:rPr>
        <w:t>the course</w:t>
      </w:r>
      <w:r w:rsidRPr="009A3036">
        <w:rPr>
          <w:sz w:val="28"/>
          <w:szCs w:val="28"/>
          <w:lang w:val="en-US"/>
        </w:rPr>
        <w:t xml:space="preserve"> is to </w:t>
      </w:r>
      <w:r w:rsidR="0082115D">
        <w:rPr>
          <w:sz w:val="28"/>
          <w:szCs w:val="28"/>
          <w:lang w:val="en-US"/>
        </w:rPr>
        <w:t>give</w:t>
      </w:r>
      <w:r w:rsidRPr="009A3036">
        <w:rPr>
          <w:sz w:val="28"/>
          <w:szCs w:val="28"/>
          <w:lang w:val="en-US"/>
        </w:rPr>
        <w:t xml:space="preserve"> students</w:t>
      </w:r>
      <w:r w:rsidR="006D46FF">
        <w:rPr>
          <w:sz w:val="28"/>
          <w:szCs w:val="28"/>
          <w:lang w:val="en-US"/>
        </w:rPr>
        <w:t xml:space="preserve"> know</w:t>
      </w:r>
      <w:r w:rsidR="0082115D">
        <w:rPr>
          <w:sz w:val="28"/>
          <w:szCs w:val="28"/>
          <w:lang w:val="en-US"/>
        </w:rPr>
        <w:t>ledge</w:t>
      </w:r>
      <w:r w:rsidR="006D46FF">
        <w:rPr>
          <w:sz w:val="28"/>
          <w:szCs w:val="28"/>
          <w:lang w:val="en-US"/>
        </w:rPr>
        <w:t xml:space="preserve"> on</w:t>
      </w:r>
      <w:r w:rsidRPr="009A3036">
        <w:rPr>
          <w:sz w:val="28"/>
          <w:szCs w:val="28"/>
          <w:lang w:val="en-US"/>
        </w:rPr>
        <w:t xml:space="preserve"> different types of heat exchangers and </w:t>
      </w:r>
      <w:r w:rsidR="006D46FF">
        <w:rPr>
          <w:sz w:val="28"/>
          <w:szCs w:val="28"/>
          <w:lang w:val="en-US"/>
        </w:rPr>
        <w:t>their</w:t>
      </w:r>
      <w:r w:rsidRPr="009A3036">
        <w:rPr>
          <w:sz w:val="28"/>
          <w:szCs w:val="28"/>
          <w:lang w:val="en-US"/>
        </w:rPr>
        <w:t xml:space="preserve"> design features. It consists of two main parts: heat exchanging</w:t>
      </w:r>
      <w:r w:rsidR="006D46FF">
        <w:rPr>
          <w:sz w:val="28"/>
          <w:szCs w:val="28"/>
          <w:lang w:val="en-US"/>
        </w:rPr>
        <w:t xml:space="preserve"> installations</w:t>
      </w:r>
      <w:r w:rsidRPr="009A3036">
        <w:rPr>
          <w:sz w:val="28"/>
          <w:szCs w:val="28"/>
          <w:lang w:val="en-US"/>
        </w:rPr>
        <w:t xml:space="preserve"> and heat utilizing </w:t>
      </w:r>
      <w:r w:rsidR="006D46FF">
        <w:rPr>
          <w:sz w:val="28"/>
          <w:szCs w:val="28"/>
          <w:lang w:val="en-US"/>
        </w:rPr>
        <w:t>ones</w:t>
      </w:r>
      <w:r w:rsidRPr="009A3036">
        <w:rPr>
          <w:sz w:val="28"/>
          <w:szCs w:val="28"/>
          <w:lang w:val="en-US"/>
        </w:rPr>
        <w:t xml:space="preserve">. </w:t>
      </w:r>
    </w:p>
    <w:p w:rsidR="0072259D" w:rsidRPr="009A3036" w:rsidRDefault="0072259D" w:rsidP="009A3036">
      <w:pPr>
        <w:spacing w:after="0" w:line="240" w:lineRule="auto"/>
        <w:jc w:val="both"/>
        <w:rPr>
          <w:sz w:val="28"/>
          <w:szCs w:val="28"/>
          <w:lang w:val="en-US"/>
        </w:rPr>
      </w:pPr>
      <w:r w:rsidRPr="009A3036">
        <w:rPr>
          <w:sz w:val="28"/>
          <w:szCs w:val="28"/>
          <w:lang w:val="en-US"/>
        </w:rPr>
        <w:t xml:space="preserve">Three types of heat exchangers are studied in this course: direct-contact heat exchanger (open-type heat exchanger) and surface type heat exchangers </w:t>
      </w:r>
      <w:r w:rsidR="006D46FF">
        <w:rPr>
          <w:sz w:val="28"/>
          <w:szCs w:val="28"/>
          <w:lang w:val="en-US"/>
        </w:rPr>
        <w:t xml:space="preserve">– </w:t>
      </w:r>
      <w:proofErr w:type="spellStart"/>
      <w:r w:rsidR="006D46FF">
        <w:rPr>
          <w:sz w:val="28"/>
          <w:szCs w:val="28"/>
          <w:lang w:val="en-US"/>
        </w:rPr>
        <w:t>recuperators</w:t>
      </w:r>
      <w:proofErr w:type="spellEnd"/>
      <w:r w:rsidR="006D46FF">
        <w:rPr>
          <w:sz w:val="28"/>
          <w:szCs w:val="28"/>
          <w:lang w:val="en-US"/>
        </w:rPr>
        <w:t xml:space="preserve"> and regenerators, as well </w:t>
      </w:r>
      <w:proofErr w:type="gramStart"/>
      <w:r w:rsidR="006D46FF">
        <w:rPr>
          <w:sz w:val="28"/>
          <w:szCs w:val="28"/>
          <w:lang w:val="en-US"/>
        </w:rPr>
        <w:t xml:space="preserve">as </w:t>
      </w:r>
      <w:r w:rsidRPr="009A3036">
        <w:rPr>
          <w:sz w:val="28"/>
          <w:szCs w:val="28"/>
          <w:lang w:val="en-US"/>
        </w:rPr>
        <w:t xml:space="preserve"> different</w:t>
      </w:r>
      <w:proofErr w:type="gramEnd"/>
      <w:r w:rsidRPr="009A3036">
        <w:rPr>
          <w:sz w:val="28"/>
          <w:szCs w:val="28"/>
          <w:lang w:val="en-US"/>
        </w:rPr>
        <w:t xml:space="preserve"> constructions of apparatus </w:t>
      </w:r>
      <w:r w:rsidR="006D46FF">
        <w:rPr>
          <w:sz w:val="28"/>
          <w:szCs w:val="28"/>
          <w:lang w:val="en-US"/>
        </w:rPr>
        <w:t>their</w:t>
      </w:r>
      <w:r w:rsidRPr="009A3036">
        <w:rPr>
          <w:sz w:val="28"/>
          <w:szCs w:val="28"/>
          <w:lang w:val="en-US"/>
        </w:rPr>
        <w:t xml:space="preserve"> design specifics. </w:t>
      </w:r>
    </w:p>
    <w:p w:rsidR="0072259D" w:rsidRPr="009A3036" w:rsidRDefault="0072259D" w:rsidP="009A3036">
      <w:pPr>
        <w:spacing w:after="0" w:line="240" w:lineRule="auto"/>
        <w:jc w:val="both"/>
        <w:rPr>
          <w:sz w:val="28"/>
          <w:szCs w:val="28"/>
          <w:lang w:val="en-US"/>
        </w:rPr>
      </w:pPr>
      <w:proofErr w:type="spellStart"/>
      <w:r w:rsidRPr="009A3036">
        <w:rPr>
          <w:sz w:val="28"/>
          <w:szCs w:val="28"/>
          <w:lang w:val="en-US"/>
        </w:rPr>
        <w:t>Recuperators</w:t>
      </w:r>
      <w:proofErr w:type="spellEnd"/>
      <w:r w:rsidRPr="009A3036">
        <w:rPr>
          <w:sz w:val="28"/>
          <w:szCs w:val="28"/>
          <w:lang w:val="en-US"/>
        </w:rPr>
        <w:t xml:space="preserve"> are represented in the course by heat and shell heat exchangers, plated heat exchangers, finned tube heat exchangers and heat pipes with different heat transfer agents. </w:t>
      </w:r>
      <w:r w:rsidR="006D46FF">
        <w:rPr>
          <w:sz w:val="28"/>
          <w:szCs w:val="28"/>
          <w:lang w:val="en-US"/>
        </w:rPr>
        <w:t xml:space="preserve"> </w:t>
      </w:r>
      <w:r w:rsidR="00602442">
        <w:rPr>
          <w:sz w:val="28"/>
          <w:szCs w:val="28"/>
          <w:lang w:val="en-US"/>
        </w:rPr>
        <w:t>St</w:t>
      </w:r>
      <w:r w:rsidRPr="009A3036">
        <w:rPr>
          <w:sz w:val="28"/>
          <w:szCs w:val="28"/>
          <w:lang w:val="en-US"/>
        </w:rPr>
        <w:t>udent</w:t>
      </w:r>
      <w:r w:rsidR="00602442">
        <w:rPr>
          <w:sz w:val="28"/>
          <w:szCs w:val="28"/>
          <w:lang w:val="en-US"/>
        </w:rPr>
        <w:t>s</w:t>
      </w:r>
      <w:r w:rsidRPr="009A3036">
        <w:rPr>
          <w:sz w:val="28"/>
          <w:szCs w:val="28"/>
          <w:lang w:val="en-US"/>
        </w:rPr>
        <w:t xml:space="preserve"> will be able to make designing or checking calculation, to </w:t>
      </w:r>
      <w:r w:rsidR="00602442">
        <w:rPr>
          <w:sz w:val="28"/>
          <w:szCs w:val="28"/>
          <w:lang w:val="en-US"/>
        </w:rPr>
        <w:t>perform</w:t>
      </w:r>
      <w:r w:rsidRPr="009A3036">
        <w:rPr>
          <w:sz w:val="28"/>
          <w:szCs w:val="28"/>
          <w:lang w:val="en-US"/>
        </w:rPr>
        <w:t xml:space="preserve"> heat balance, heat capacity, heat transfer area and coefficient </w:t>
      </w:r>
      <w:proofErr w:type="gramStart"/>
      <w:r w:rsidRPr="009A3036">
        <w:rPr>
          <w:sz w:val="28"/>
          <w:szCs w:val="28"/>
          <w:lang w:val="en-US"/>
        </w:rPr>
        <w:t>of  heat</w:t>
      </w:r>
      <w:proofErr w:type="gramEnd"/>
      <w:r w:rsidRPr="009A3036">
        <w:rPr>
          <w:sz w:val="28"/>
          <w:szCs w:val="28"/>
          <w:lang w:val="en-US"/>
        </w:rPr>
        <w:t xml:space="preserve"> exchanger</w:t>
      </w:r>
      <w:r w:rsidR="00602442">
        <w:rPr>
          <w:sz w:val="28"/>
          <w:szCs w:val="28"/>
          <w:lang w:val="en-US"/>
        </w:rPr>
        <w:t>s</w:t>
      </w:r>
      <w:r w:rsidRPr="009A3036">
        <w:rPr>
          <w:sz w:val="28"/>
          <w:szCs w:val="28"/>
          <w:lang w:val="en-US"/>
        </w:rPr>
        <w:t>, to evaluate electric capacity of heat transfer agent pumps. Wet air coolers design specifics will be also considered.</w:t>
      </w:r>
    </w:p>
    <w:p w:rsidR="0072259D" w:rsidRPr="009A3036" w:rsidRDefault="0072259D" w:rsidP="009A3036">
      <w:pPr>
        <w:spacing w:after="0" w:line="240" w:lineRule="auto"/>
        <w:jc w:val="both"/>
        <w:rPr>
          <w:sz w:val="28"/>
          <w:szCs w:val="28"/>
          <w:lang w:val="en-US"/>
        </w:rPr>
      </w:pPr>
      <w:r w:rsidRPr="009A3036">
        <w:rPr>
          <w:sz w:val="28"/>
          <w:szCs w:val="28"/>
          <w:lang w:val="en-US"/>
        </w:rPr>
        <w:t xml:space="preserve">Heat utilizing devices including dryers, scrubbers, vaporizers, distillatory kettles, rectifying columns </w:t>
      </w:r>
      <w:r w:rsidR="00602442">
        <w:rPr>
          <w:sz w:val="28"/>
          <w:szCs w:val="28"/>
          <w:lang w:val="en-US"/>
        </w:rPr>
        <w:t>also are</w:t>
      </w:r>
      <w:r w:rsidRPr="009A3036">
        <w:rPr>
          <w:sz w:val="28"/>
          <w:szCs w:val="28"/>
          <w:lang w:val="en-US"/>
        </w:rPr>
        <w:t xml:space="preserve"> reviewed.</w:t>
      </w:r>
    </w:p>
    <w:p w:rsidR="0072259D" w:rsidRPr="009A3036" w:rsidRDefault="0072259D" w:rsidP="009A3036">
      <w:pPr>
        <w:spacing w:after="0" w:line="240" w:lineRule="auto"/>
        <w:jc w:val="both"/>
        <w:rPr>
          <w:sz w:val="28"/>
          <w:szCs w:val="28"/>
          <w:lang w:val="en-US"/>
        </w:rPr>
      </w:pPr>
    </w:p>
    <w:p w:rsidR="0072259D" w:rsidRPr="009A3036" w:rsidRDefault="0072259D" w:rsidP="009A3036">
      <w:pPr>
        <w:spacing w:after="0" w:line="240" w:lineRule="auto"/>
        <w:jc w:val="both"/>
        <w:rPr>
          <w:sz w:val="28"/>
          <w:szCs w:val="28"/>
          <w:lang w:val="en-US"/>
        </w:rPr>
      </w:pPr>
      <w:r w:rsidRPr="009A3036">
        <w:rPr>
          <w:b/>
          <w:bCs/>
          <w:sz w:val="28"/>
          <w:szCs w:val="28"/>
          <w:lang w:val="en-US"/>
        </w:rPr>
        <w:t>Hydrogen and electrochemical power systems</w:t>
      </w:r>
    </w:p>
    <w:p w:rsidR="0072259D" w:rsidRPr="009A3036" w:rsidRDefault="0072259D" w:rsidP="009A3036">
      <w:pPr>
        <w:spacing w:after="0" w:line="240" w:lineRule="auto"/>
        <w:jc w:val="both"/>
        <w:rPr>
          <w:i/>
          <w:sz w:val="28"/>
          <w:szCs w:val="28"/>
          <w:lang w:val="en-US"/>
        </w:rPr>
      </w:pPr>
      <w:r w:rsidRPr="009A3036">
        <w:rPr>
          <w:i/>
          <w:sz w:val="28"/>
          <w:szCs w:val="28"/>
          <w:lang w:val="en-US"/>
        </w:rPr>
        <w:t xml:space="preserve">Lector – </w:t>
      </w:r>
      <w:proofErr w:type="spellStart"/>
      <w:proofErr w:type="gramStart"/>
      <w:r w:rsidRPr="009A3036">
        <w:rPr>
          <w:i/>
          <w:sz w:val="28"/>
          <w:szCs w:val="28"/>
          <w:lang w:val="en-US"/>
        </w:rPr>
        <w:t>Dr.Sc</w:t>
      </w:r>
      <w:proofErr w:type="spellEnd"/>
      <w:r w:rsidRPr="009A3036">
        <w:rPr>
          <w:i/>
          <w:sz w:val="28"/>
          <w:szCs w:val="28"/>
          <w:lang w:val="en-US"/>
        </w:rPr>
        <w:t>.,</w:t>
      </w:r>
      <w:proofErr w:type="gramEnd"/>
      <w:r w:rsidRPr="009A3036">
        <w:rPr>
          <w:i/>
          <w:sz w:val="28"/>
          <w:szCs w:val="28"/>
          <w:lang w:val="en-US"/>
        </w:rPr>
        <w:t xml:space="preserve"> Professor, </w:t>
      </w:r>
      <w:proofErr w:type="spellStart"/>
      <w:r w:rsidRPr="009A3036">
        <w:rPr>
          <w:i/>
          <w:sz w:val="28"/>
          <w:szCs w:val="28"/>
          <w:lang w:val="en-US"/>
        </w:rPr>
        <w:t>Kuleshov</w:t>
      </w:r>
      <w:proofErr w:type="spellEnd"/>
      <w:r w:rsidRPr="009A3036">
        <w:rPr>
          <w:i/>
          <w:sz w:val="28"/>
          <w:szCs w:val="28"/>
          <w:lang w:val="en-US"/>
        </w:rPr>
        <w:t xml:space="preserve"> Nikolay </w:t>
      </w:r>
      <w:proofErr w:type="spellStart"/>
      <w:r w:rsidRPr="009A3036">
        <w:rPr>
          <w:i/>
          <w:sz w:val="28"/>
          <w:szCs w:val="28"/>
          <w:lang w:val="en-US"/>
        </w:rPr>
        <w:t>Vasilevich</w:t>
      </w:r>
      <w:proofErr w:type="spellEnd"/>
    </w:p>
    <w:p w:rsidR="009A3036" w:rsidRPr="009A3036" w:rsidRDefault="009A3036" w:rsidP="009A3036">
      <w:pPr>
        <w:spacing w:after="0" w:line="240" w:lineRule="auto"/>
        <w:jc w:val="both"/>
        <w:rPr>
          <w:sz w:val="28"/>
          <w:szCs w:val="28"/>
          <w:lang w:val="en-US"/>
        </w:rPr>
      </w:pPr>
      <w:r w:rsidRPr="009A3036">
        <w:rPr>
          <w:sz w:val="28"/>
          <w:szCs w:val="28"/>
          <w:lang w:val="en-US"/>
        </w:rPr>
        <w:t>The module is 6 credit units.</w:t>
      </w:r>
    </w:p>
    <w:p w:rsidR="0072259D" w:rsidRPr="009A3036" w:rsidRDefault="0072259D" w:rsidP="009A3036">
      <w:pPr>
        <w:spacing w:after="0" w:line="240" w:lineRule="auto"/>
        <w:jc w:val="both"/>
        <w:rPr>
          <w:color w:val="000000"/>
          <w:sz w:val="28"/>
          <w:szCs w:val="28"/>
          <w:lang w:val="en-US"/>
        </w:rPr>
      </w:pPr>
      <w:r w:rsidRPr="009A3036">
        <w:rPr>
          <w:color w:val="000000"/>
          <w:sz w:val="28"/>
          <w:szCs w:val="28"/>
          <w:lang w:val="en-US"/>
        </w:rPr>
        <w:lastRenderedPageBreak/>
        <w:t xml:space="preserve">The purpose of the program is acquaintance of students with fundamentals of hydrogen and electrochemical power systems, calculation of their key parameters and analysis of the processes proceeding in them. Physicochemical properties of hydrogen, aspects of its application in industry and power generation sector will be considered within the framework of </w:t>
      </w:r>
      <w:r w:rsidR="00602442">
        <w:rPr>
          <w:color w:val="000000"/>
          <w:sz w:val="28"/>
          <w:szCs w:val="28"/>
          <w:lang w:val="en-US"/>
        </w:rPr>
        <w:t xml:space="preserve">the </w:t>
      </w:r>
      <w:r w:rsidRPr="009A3036">
        <w:rPr>
          <w:color w:val="000000"/>
          <w:sz w:val="28"/>
          <w:szCs w:val="28"/>
          <w:lang w:val="en-US"/>
        </w:rPr>
        <w:t xml:space="preserve">educational course. </w:t>
      </w:r>
    </w:p>
    <w:p w:rsidR="0072259D" w:rsidRPr="009A3036" w:rsidRDefault="0072259D" w:rsidP="009A3036">
      <w:pPr>
        <w:spacing w:after="0" w:line="240" w:lineRule="auto"/>
        <w:jc w:val="both"/>
        <w:rPr>
          <w:color w:val="000000"/>
          <w:sz w:val="28"/>
          <w:szCs w:val="28"/>
          <w:lang w:val="en-US"/>
        </w:rPr>
      </w:pPr>
      <w:r w:rsidRPr="009A3036">
        <w:rPr>
          <w:color w:val="000000"/>
          <w:sz w:val="28"/>
          <w:szCs w:val="28"/>
          <w:lang w:val="en-US"/>
        </w:rPr>
        <w:t xml:space="preserve">     Lecture course will cover the methods of production, storage and utilization of hydrogen for electricity and heat generation. In particular, water </w:t>
      </w:r>
      <w:proofErr w:type="spellStart"/>
      <w:r w:rsidRPr="009A3036">
        <w:rPr>
          <w:color w:val="000000"/>
          <w:sz w:val="28"/>
          <w:szCs w:val="28"/>
          <w:lang w:val="en-US"/>
        </w:rPr>
        <w:t>electrolyzers</w:t>
      </w:r>
      <w:proofErr w:type="spellEnd"/>
      <w:r w:rsidRPr="009A3036">
        <w:rPr>
          <w:color w:val="000000"/>
          <w:sz w:val="28"/>
          <w:szCs w:val="28"/>
          <w:lang w:val="en-US"/>
        </w:rPr>
        <w:t xml:space="preserve"> and hydrogen/alcohol fuel cells of various types, systems of hydrogen storage of in gas, cryogenic, chemically-bound and adsorbed conditions </w:t>
      </w:r>
      <w:r w:rsidR="00602442">
        <w:rPr>
          <w:color w:val="000000"/>
          <w:sz w:val="28"/>
          <w:szCs w:val="28"/>
          <w:lang w:val="en-US"/>
        </w:rPr>
        <w:t>are</w:t>
      </w:r>
      <w:r w:rsidRPr="009A3036">
        <w:rPr>
          <w:color w:val="000000"/>
          <w:sz w:val="28"/>
          <w:szCs w:val="28"/>
          <w:lang w:val="en-US"/>
        </w:rPr>
        <w:t xml:space="preserve"> considered. Issues of chemical thermodynamics and kinetics, constructional, thermal and hydraulic calculations of electrolysis and fuel cell stacks, modeling of current-voltage characteristics and so on </w:t>
      </w:r>
      <w:r w:rsidR="00602442">
        <w:rPr>
          <w:color w:val="000000"/>
          <w:sz w:val="28"/>
          <w:szCs w:val="28"/>
          <w:lang w:val="en-US"/>
        </w:rPr>
        <w:t>are</w:t>
      </w:r>
      <w:r w:rsidRPr="009A3036">
        <w:rPr>
          <w:color w:val="000000"/>
          <w:sz w:val="28"/>
          <w:szCs w:val="28"/>
          <w:lang w:val="en-US"/>
        </w:rPr>
        <w:t xml:space="preserve"> mastered in the course of practical studies. </w:t>
      </w:r>
    </w:p>
    <w:p w:rsidR="009A3036" w:rsidRDefault="009A3036" w:rsidP="009A3036">
      <w:pPr>
        <w:spacing w:after="0" w:line="240" w:lineRule="auto"/>
        <w:jc w:val="both"/>
        <w:rPr>
          <w:b/>
          <w:sz w:val="28"/>
          <w:szCs w:val="28"/>
          <w:lang w:val="en-US"/>
        </w:rPr>
      </w:pPr>
    </w:p>
    <w:p w:rsidR="009A3036" w:rsidRDefault="009A3036" w:rsidP="009A3036">
      <w:pPr>
        <w:spacing w:after="0" w:line="240" w:lineRule="auto"/>
        <w:jc w:val="both"/>
        <w:rPr>
          <w:b/>
          <w:sz w:val="28"/>
          <w:szCs w:val="28"/>
          <w:lang w:val="en-US"/>
        </w:rPr>
      </w:pPr>
    </w:p>
    <w:p w:rsidR="0072259D" w:rsidRPr="009A3036" w:rsidRDefault="0072259D" w:rsidP="009A3036">
      <w:pPr>
        <w:spacing w:after="0" w:line="240" w:lineRule="auto"/>
        <w:jc w:val="both"/>
        <w:rPr>
          <w:b/>
          <w:sz w:val="28"/>
          <w:szCs w:val="28"/>
          <w:lang w:val="en-US"/>
        </w:rPr>
      </w:pPr>
      <w:r w:rsidRPr="009A3036">
        <w:rPr>
          <w:b/>
          <w:sz w:val="28"/>
          <w:szCs w:val="28"/>
          <w:lang w:val="en-US"/>
        </w:rPr>
        <w:t>Statistical methods for scientific research</w:t>
      </w:r>
    </w:p>
    <w:p w:rsidR="0072259D" w:rsidRPr="009A3036" w:rsidRDefault="0072259D" w:rsidP="009A3036">
      <w:pPr>
        <w:spacing w:after="0" w:line="240" w:lineRule="auto"/>
        <w:jc w:val="both"/>
        <w:rPr>
          <w:i/>
          <w:sz w:val="28"/>
          <w:szCs w:val="28"/>
          <w:lang w:val="en-US"/>
        </w:rPr>
      </w:pPr>
      <w:r w:rsidRPr="009A3036">
        <w:rPr>
          <w:i/>
          <w:sz w:val="28"/>
          <w:szCs w:val="28"/>
          <w:lang w:val="en-US"/>
        </w:rPr>
        <w:t xml:space="preserve">Lector – Dr., Professor, </w:t>
      </w:r>
      <w:proofErr w:type="spellStart"/>
      <w:r w:rsidR="006D03E6" w:rsidRPr="009A3036">
        <w:rPr>
          <w:i/>
          <w:sz w:val="28"/>
          <w:szCs w:val="28"/>
          <w:lang w:val="en-US"/>
        </w:rPr>
        <w:t>Agamirov</w:t>
      </w:r>
      <w:proofErr w:type="spellEnd"/>
      <w:r w:rsidR="006D03E6" w:rsidRPr="009A3036">
        <w:rPr>
          <w:i/>
          <w:sz w:val="28"/>
          <w:szCs w:val="28"/>
          <w:lang w:val="en-US"/>
        </w:rPr>
        <w:t xml:space="preserve"> </w:t>
      </w:r>
      <w:proofErr w:type="spellStart"/>
      <w:r w:rsidR="006D03E6" w:rsidRPr="009A3036">
        <w:rPr>
          <w:i/>
          <w:sz w:val="28"/>
          <w:szCs w:val="28"/>
          <w:lang w:val="en-US"/>
        </w:rPr>
        <w:t>Levon</w:t>
      </w:r>
      <w:proofErr w:type="spellEnd"/>
      <w:r w:rsidR="006D03E6" w:rsidRPr="009A3036">
        <w:rPr>
          <w:i/>
          <w:sz w:val="28"/>
          <w:szCs w:val="28"/>
          <w:lang w:val="en-US"/>
        </w:rPr>
        <w:t xml:space="preserve"> Vladimirovich</w:t>
      </w:r>
    </w:p>
    <w:p w:rsidR="009A3036" w:rsidRPr="009A3036" w:rsidRDefault="009A3036" w:rsidP="009A3036">
      <w:pPr>
        <w:spacing w:after="0" w:line="240" w:lineRule="auto"/>
        <w:jc w:val="both"/>
        <w:rPr>
          <w:sz w:val="28"/>
          <w:szCs w:val="28"/>
          <w:lang w:val="en-US"/>
        </w:rPr>
      </w:pPr>
      <w:r w:rsidRPr="009A3036">
        <w:rPr>
          <w:sz w:val="28"/>
          <w:szCs w:val="28"/>
          <w:lang w:val="en-US"/>
        </w:rPr>
        <w:t>The module is 5 credit units.</w:t>
      </w:r>
    </w:p>
    <w:p w:rsidR="00BE1CAE" w:rsidRDefault="006D03E6" w:rsidP="009A3036">
      <w:pPr>
        <w:spacing w:after="0" w:line="240" w:lineRule="auto"/>
        <w:jc w:val="both"/>
        <w:rPr>
          <w:sz w:val="28"/>
          <w:szCs w:val="28"/>
          <w:lang w:val="en-US"/>
        </w:rPr>
      </w:pPr>
      <w:r w:rsidRPr="009A3036">
        <w:rPr>
          <w:sz w:val="28"/>
          <w:szCs w:val="28"/>
          <w:lang w:val="en-US"/>
        </w:rPr>
        <w:t>The purpose of the module is the acquisition of knowledge and skills in the collection, processing and analysis of statistical data obtained in the process of laboratory and full-scale testing of structural elements of aircraft, as well as during operation. The study of statistical methods for estimating reliability and resource based on the results of laboratory and full-scale tests in the conditions of static and variable loading of force elements of aircraft structures</w:t>
      </w:r>
      <w:r w:rsidR="00BE1CAE">
        <w:rPr>
          <w:sz w:val="28"/>
          <w:szCs w:val="28"/>
          <w:lang w:val="en-US"/>
        </w:rPr>
        <w:t xml:space="preserve"> is performed</w:t>
      </w:r>
      <w:r w:rsidRPr="009A3036">
        <w:rPr>
          <w:sz w:val="28"/>
          <w:szCs w:val="28"/>
          <w:lang w:val="en-US"/>
        </w:rPr>
        <w:t>.</w:t>
      </w:r>
      <w:r w:rsidR="00BE1CAE">
        <w:rPr>
          <w:sz w:val="28"/>
          <w:szCs w:val="28"/>
          <w:lang w:val="en-US"/>
        </w:rPr>
        <w:t xml:space="preserve"> </w:t>
      </w:r>
    </w:p>
    <w:p w:rsidR="00BE1CAE" w:rsidRDefault="00BE1CAE" w:rsidP="009A3036">
      <w:pPr>
        <w:spacing w:after="0" w:line="240" w:lineRule="auto"/>
        <w:jc w:val="both"/>
        <w:rPr>
          <w:sz w:val="28"/>
          <w:szCs w:val="28"/>
          <w:lang w:val="en-US"/>
        </w:rPr>
      </w:pPr>
      <w:r>
        <w:rPr>
          <w:sz w:val="28"/>
          <w:szCs w:val="28"/>
          <w:lang w:val="en-US"/>
        </w:rPr>
        <w:t>The main parts of the course are the following:</w:t>
      </w:r>
    </w:p>
    <w:p w:rsidR="00BE1CAE" w:rsidRPr="00BE1CAE" w:rsidRDefault="006D03E6" w:rsidP="00BE1CAE">
      <w:pPr>
        <w:pStyle w:val="a3"/>
        <w:numPr>
          <w:ilvl w:val="0"/>
          <w:numId w:val="6"/>
        </w:numPr>
        <w:spacing w:after="0" w:line="240" w:lineRule="auto"/>
        <w:jc w:val="both"/>
        <w:rPr>
          <w:rFonts w:ascii="Times New Roman" w:hAnsi="Times New Roman" w:cs="Times New Roman"/>
          <w:sz w:val="28"/>
          <w:szCs w:val="28"/>
          <w:lang w:val="en-US"/>
        </w:rPr>
      </w:pPr>
      <w:r w:rsidRPr="00BE1CAE">
        <w:rPr>
          <w:rFonts w:ascii="Times New Roman" w:hAnsi="Times New Roman" w:cs="Times New Roman"/>
          <w:sz w:val="28"/>
          <w:szCs w:val="28"/>
          <w:lang w:val="en-US"/>
        </w:rPr>
        <w:t xml:space="preserve">Statistical methods for estimating random variables based on the results of sample populations. </w:t>
      </w:r>
    </w:p>
    <w:p w:rsidR="00BE1CAE" w:rsidRPr="00BE1CAE" w:rsidRDefault="006D03E6" w:rsidP="00BE1CAE">
      <w:pPr>
        <w:pStyle w:val="a3"/>
        <w:numPr>
          <w:ilvl w:val="0"/>
          <w:numId w:val="6"/>
        </w:numPr>
        <w:spacing w:after="0" w:line="240" w:lineRule="auto"/>
        <w:jc w:val="both"/>
        <w:rPr>
          <w:rFonts w:ascii="Times New Roman" w:hAnsi="Times New Roman" w:cs="Times New Roman"/>
          <w:sz w:val="28"/>
          <w:szCs w:val="28"/>
          <w:lang w:val="en-US"/>
        </w:rPr>
      </w:pPr>
      <w:r w:rsidRPr="00BE1CAE">
        <w:rPr>
          <w:rFonts w:ascii="Times New Roman" w:hAnsi="Times New Roman" w:cs="Times New Roman"/>
          <w:sz w:val="28"/>
          <w:szCs w:val="28"/>
          <w:lang w:val="en-US"/>
        </w:rPr>
        <w:t>Full and incomplete (censored and progressively censored) samples, the causes and consequences of their formation</w:t>
      </w:r>
      <w:r w:rsidR="00A3233F">
        <w:rPr>
          <w:rFonts w:ascii="Times New Roman" w:hAnsi="Times New Roman" w:cs="Times New Roman"/>
          <w:sz w:val="28"/>
          <w:szCs w:val="28"/>
          <w:lang w:val="en-US"/>
        </w:rPr>
        <w:t>s</w:t>
      </w:r>
      <w:r w:rsidRPr="00BE1CAE">
        <w:rPr>
          <w:rFonts w:ascii="Times New Roman" w:hAnsi="Times New Roman" w:cs="Times New Roman"/>
          <w:sz w:val="28"/>
          <w:szCs w:val="28"/>
          <w:lang w:val="en-US"/>
        </w:rPr>
        <w:t xml:space="preserve"> in the analysis of failures of elements of aircraft structures. </w:t>
      </w:r>
    </w:p>
    <w:p w:rsidR="00BE1CAE" w:rsidRPr="00BE1CAE" w:rsidRDefault="006D03E6" w:rsidP="00BE1CAE">
      <w:pPr>
        <w:pStyle w:val="a3"/>
        <w:numPr>
          <w:ilvl w:val="0"/>
          <w:numId w:val="6"/>
        </w:numPr>
        <w:spacing w:after="0" w:line="240" w:lineRule="auto"/>
        <w:jc w:val="both"/>
        <w:rPr>
          <w:rFonts w:ascii="Times New Roman" w:hAnsi="Times New Roman" w:cs="Times New Roman"/>
          <w:sz w:val="28"/>
          <w:szCs w:val="28"/>
          <w:lang w:val="en-US"/>
        </w:rPr>
      </w:pPr>
      <w:r w:rsidRPr="00BE1CAE">
        <w:rPr>
          <w:rFonts w:ascii="Times New Roman" w:hAnsi="Times New Roman" w:cs="Times New Roman"/>
          <w:sz w:val="28"/>
          <w:szCs w:val="28"/>
          <w:lang w:val="en-US"/>
        </w:rPr>
        <w:t xml:space="preserve">The methods of processing samples (likelihood estimations and least squares). </w:t>
      </w:r>
    </w:p>
    <w:p w:rsidR="00BE1CAE" w:rsidRPr="00BE1CAE" w:rsidRDefault="006D03E6" w:rsidP="00BE1CAE">
      <w:pPr>
        <w:pStyle w:val="a3"/>
        <w:numPr>
          <w:ilvl w:val="0"/>
          <w:numId w:val="6"/>
        </w:numPr>
        <w:spacing w:after="0" w:line="240" w:lineRule="auto"/>
        <w:jc w:val="both"/>
        <w:rPr>
          <w:rFonts w:ascii="Times New Roman" w:hAnsi="Times New Roman" w:cs="Times New Roman"/>
          <w:sz w:val="28"/>
          <w:szCs w:val="28"/>
          <w:lang w:val="en-US"/>
        </w:rPr>
      </w:pPr>
      <w:r w:rsidRPr="00BE1CAE">
        <w:rPr>
          <w:rFonts w:ascii="Times New Roman" w:hAnsi="Times New Roman" w:cs="Times New Roman"/>
          <w:sz w:val="28"/>
          <w:szCs w:val="28"/>
          <w:lang w:val="en-US"/>
        </w:rPr>
        <w:t xml:space="preserve">Trustful estimation of parameters and quantiles of distribution of random variables under censorship conditions, justification of the guaranteed resource of critical structural elements on this basis. </w:t>
      </w:r>
    </w:p>
    <w:p w:rsidR="00BE1CAE" w:rsidRPr="00BE1CAE" w:rsidRDefault="006D03E6" w:rsidP="00BE1CAE">
      <w:pPr>
        <w:pStyle w:val="a3"/>
        <w:numPr>
          <w:ilvl w:val="0"/>
          <w:numId w:val="6"/>
        </w:numPr>
        <w:spacing w:after="0" w:line="240" w:lineRule="auto"/>
        <w:jc w:val="both"/>
        <w:rPr>
          <w:rFonts w:ascii="Times New Roman" w:hAnsi="Times New Roman" w:cs="Times New Roman"/>
          <w:sz w:val="28"/>
          <w:szCs w:val="28"/>
          <w:lang w:val="en-US"/>
        </w:rPr>
      </w:pPr>
      <w:r w:rsidRPr="00BE1CAE">
        <w:rPr>
          <w:rFonts w:ascii="Times New Roman" w:hAnsi="Times New Roman" w:cs="Times New Roman"/>
          <w:sz w:val="28"/>
          <w:szCs w:val="28"/>
          <w:lang w:val="en-US"/>
        </w:rPr>
        <w:t>Criteria for testing statistical hypotheses used in analyzing the laboratory</w:t>
      </w:r>
      <w:r w:rsidR="00A3233F" w:rsidRPr="00A3233F">
        <w:rPr>
          <w:rFonts w:ascii="Times New Roman" w:hAnsi="Times New Roman" w:cs="Times New Roman"/>
          <w:sz w:val="28"/>
          <w:szCs w:val="28"/>
          <w:lang w:val="en-US"/>
        </w:rPr>
        <w:t xml:space="preserve"> </w:t>
      </w:r>
      <w:r w:rsidR="00A3233F" w:rsidRPr="00BE1CAE">
        <w:rPr>
          <w:rFonts w:ascii="Times New Roman" w:hAnsi="Times New Roman" w:cs="Times New Roman"/>
          <w:sz w:val="28"/>
          <w:szCs w:val="28"/>
          <w:lang w:val="en-US"/>
        </w:rPr>
        <w:t>results</w:t>
      </w:r>
      <w:r w:rsidRPr="00BE1CAE">
        <w:rPr>
          <w:rFonts w:ascii="Times New Roman" w:hAnsi="Times New Roman" w:cs="Times New Roman"/>
          <w:sz w:val="28"/>
          <w:szCs w:val="28"/>
          <w:lang w:val="en-US"/>
        </w:rPr>
        <w:t xml:space="preserve">, field tests and aircraft failures, nonparametric criteria, and </w:t>
      </w:r>
      <w:proofErr w:type="gramStart"/>
      <w:r w:rsidRPr="00BE1CAE">
        <w:rPr>
          <w:rFonts w:ascii="Times New Roman" w:hAnsi="Times New Roman" w:cs="Times New Roman"/>
          <w:sz w:val="28"/>
          <w:szCs w:val="28"/>
          <w:lang w:val="en-US"/>
        </w:rPr>
        <w:t>r</w:t>
      </w:r>
      <w:r w:rsidR="00A3233F">
        <w:rPr>
          <w:rFonts w:ascii="Times New Roman" w:hAnsi="Times New Roman" w:cs="Times New Roman"/>
          <w:sz w:val="28"/>
          <w:szCs w:val="28"/>
          <w:lang w:val="en-US"/>
        </w:rPr>
        <w:t xml:space="preserve">obust </w:t>
      </w:r>
      <w:r w:rsidRPr="00BE1CAE">
        <w:rPr>
          <w:rFonts w:ascii="Times New Roman" w:hAnsi="Times New Roman" w:cs="Times New Roman"/>
          <w:sz w:val="28"/>
          <w:szCs w:val="28"/>
          <w:lang w:val="en-US"/>
        </w:rPr>
        <w:t xml:space="preserve"> procedures</w:t>
      </w:r>
      <w:proofErr w:type="gramEnd"/>
      <w:r w:rsidRPr="00BE1CAE">
        <w:rPr>
          <w:rFonts w:ascii="Times New Roman" w:hAnsi="Times New Roman" w:cs="Times New Roman"/>
          <w:sz w:val="28"/>
          <w:szCs w:val="28"/>
          <w:lang w:val="en-US"/>
        </w:rPr>
        <w:t>.</w:t>
      </w:r>
    </w:p>
    <w:p w:rsidR="006D03E6" w:rsidRPr="00BE1CAE" w:rsidRDefault="006D03E6" w:rsidP="00BE1CAE">
      <w:pPr>
        <w:pStyle w:val="a3"/>
        <w:numPr>
          <w:ilvl w:val="0"/>
          <w:numId w:val="6"/>
        </w:numPr>
        <w:spacing w:after="0" w:line="240" w:lineRule="auto"/>
        <w:jc w:val="both"/>
        <w:rPr>
          <w:rFonts w:ascii="Times New Roman" w:hAnsi="Times New Roman" w:cs="Times New Roman"/>
          <w:sz w:val="28"/>
          <w:szCs w:val="28"/>
          <w:lang w:val="en-US"/>
        </w:rPr>
      </w:pPr>
      <w:r w:rsidRPr="00BE1CAE">
        <w:rPr>
          <w:rFonts w:ascii="Times New Roman" w:hAnsi="Times New Roman" w:cs="Times New Roman"/>
          <w:sz w:val="28"/>
          <w:szCs w:val="28"/>
          <w:lang w:val="en-US"/>
        </w:rPr>
        <w:t>Features of processing the results of fatigue tests of materials and structural elements for direct and indirect (construction of fatigue curves and distribution functions of endurance limits) tests.</w:t>
      </w:r>
    </w:p>
    <w:p w:rsidR="006D03E6" w:rsidRPr="009A3036" w:rsidRDefault="006D03E6" w:rsidP="009A3036">
      <w:pPr>
        <w:spacing w:after="0" w:line="240" w:lineRule="auto"/>
        <w:jc w:val="both"/>
        <w:rPr>
          <w:sz w:val="28"/>
          <w:szCs w:val="28"/>
          <w:lang w:val="en-US"/>
        </w:rPr>
      </w:pPr>
    </w:p>
    <w:p w:rsidR="009A3036" w:rsidRDefault="009A3036" w:rsidP="009A3036">
      <w:pPr>
        <w:spacing w:after="0" w:line="240" w:lineRule="auto"/>
        <w:jc w:val="both"/>
        <w:rPr>
          <w:b/>
          <w:sz w:val="28"/>
          <w:szCs w:val="28"/>
          <w:lang w:val="en-US"/>
        </w:rPr>
      </w:pPr>
    </w:p>
    <w:p w:rsidR="006D03E6" w:rsidRPr="009A3036" w:rsidRDefault="006D03E6" w:rsidP="009A3036">
      <w:pPr>
        <w:spacing w:after="0" w:line="240" w:lineRule="auto"/>
        <w:jc w:val="both"/>
        <w:rPr>
          <w:b/>
          <w:sz w:val="28"/>
          <w:szCs w:val="28"/>
          <w:lang w:val="en-US"/>
        </w:rPr>
      </w:pPr>
      <w:r w:rsidRPr="009A3036">
        <w:rPr>
          <w:b/>
          <w:sz w:val="28"/>
          <w:szCs w:val="28"/>
          <w:lang w:val="en-US"/>
        </w:rPr>
        <w:t>Energy audit and energy saving of industrial enterprises</w:t>
      </w:r>
    </w:p>
    <w:p w:rsidR="006D03E6" w:rsidRPr="009A3036" w:rsidRDefault="006D03E6" w:rsidP="009A3036">
      <w:pPr>
        <w:spacing w:after="0" w:line="240" w:lineRule="auto"/>
        <w:jc w:val="both"/>
        <w:rPr>
          <w:i/>
          <w:sz w:val="28"/>
          <w:szCs w:val="28"/>
          <w:lang w:val="en-US"/>
        </w:rPr>
      </w:pPr>
      <w:r w:rsidRPr="009A3036">
        <w:rPr>
          <w:i/>
          <w:sz w:val="28"/>
          <w:szCs w:val="28"/>
          <w:lang w:val="en-US"/>
        </w:rPr>
        <w:t xml:space="preserve">Lector – PhD, associate Professor, </w:t>
      </w:r>
      <w:proofErr w:type="spellStart"/>
      <w:r w:rsidRPr="009A3036">
        <w:rPr>
          <w:i/>
          <w:sz w:val="28"/>
          <w:szCs w:val="28"/>
          <w:lang w:val="en-US"/>
        </w:rPr>
        <w:t>Gorelov</w:t>
      </w:r>
      <w:proofErr w:type="spellEnd"/>
      <w:r w:rsidRPr="009A3036">
        <w:rPr>
          <w:i/>
          <w:sz w:val="28"/>
          <w:szCs w:val="28"/>
          <w:lang w:val="en-US"/>
        </w:rPr>
        <w:t xml:space="preserve"> Mikhail </w:t>
      </w:r>
      <w:proofErr w:type="spellStart"/>
      <w:r w:rsidRPr="009A3036">
        <w:rPr>
          <w:i/>
          <w:sz w:val="28"/>
          <w:szCs w:val="28"/>
          <w:lang w:val="en-US"/>
        </w:rPr>
        <w:t>Valentinovich</w:t>
      </w:r>
      <w:proofErr w:type="spellEnd"/>
    </w:p>
    <w:p w:rsidR="009A3036" w:rsidRPr="009A3036" w:rsidRDefault="009A3036" w:rsidP="009A3036">
      <w:pPr>
        <w:spacing w:after="0" w:line="240" w:lineRule="auto"/>
        <w:jc w:val="both"/>
        <w:rPr>
          <w:sz w:val="28"/>
          <w:szCs w:val="28"/>
          <w:lang w:val="en-US"/>
        </w:rPr>
      </w:pPr>
      <w:r w:rsidRPr="009A3036">
        <w:rPr>
          <w:sz w:val="28"/>
          <w:szCs w:val="28"/>
          <w:lang w:val="en-US"/>
        </w:rPr>
        <w:t>The module is 5 credit units.</w:t>
      </w:r>
    </w:p>
    <w:p w:rsidR="006D03E6" w:rsidRPr="009A3036" w:rsidRDefault="006D03E6" w:rsidP="009A3036">
      <w:pPr>
        <w:spacing w:after="0" w:line="240" w:lineRule="auto"/>
        <w:jc w:val="both"/>
        <w:rPr>
          <w:sz w:val="28"/>
          <w:szCs w:val="28"/>
          <w:lang w:val="en-US"/>
        </w:rPr>
      </w:pPr>
      <w:r w:rsidRPr="009A3036">
        <w:rPr>
          <w:sz w:val="28"/>
          <w:szCs w:val="28"/>
          <w:lang w:val="en-US"/>
        </w:rPr>
        <w:lastRenderedPageBreak/>
        <w:tab/>
        <w:t xml:space="preserve">Purposes of the module are </w:t>
      </w:r>
      <w:r w:rsidR="00A3233F">
        <w:rPr>
          <w:sz w:val="28"/>
          <w:szCs w:val="28"/>
          <w:lang w:val="en-US"/>
        </w:rPr>
        <w:t xml:space="preserve">to </w:t>
      </w:r>
      <w:r w:rsidRPr="009A3036">
        <w:rPr>
          <w:sz w:val="28"/>
          <w:szCs w:val="28"/>
          <w:lang w:val="en-US"/>
        </w:rPr>
        <w:t xml:space="preserve">review modern normative documents about energy saving, techniques of calculation </w:t>
      </w:r>
      <w:r w:rsidR="00A3233F">
        <w:rPr>
          <w:sz w:val="28"/>
          <w:szCs w:val="28"/>
          <w:lang w:val="en-US"/>
        </w:rPr>
        <w:t xml:space="preserve">of </w:t>
      </w:r>
      <w:r w:rsidRPr="009A3036">
        <w:rPr>
          <w:sz w:val="28"/>
          <w:szCs w:val="28"/>
          <w:lang w:val="en-US"/>
        </w:rPr>
        <w:t xml:space="preserve">energy saving potential and development </w:t>
      </w:r>
      <w:r w:rsidR="00A3233F">
        <w:rPr>
          <w:sz w:val="28"/>
          <w:szCs w:val="28"/>
          <w:lang w:val="en-US"/>
        </w:rPr>
        <w:t xml:space="preserve">of </w:t>
      </w:r>
      <w:r w:rsidRPr="009A3036">
        <w:rPr>
          <w:sz w:val="28"/>
          <w:szCs w:val="28"/>
          <w:lang w:val="en-US"/>
        </w:rPr>
        <w:t>energy saving programs.</w:t>
      </w:r>
    </w:p>
    <w:p w:rsidR="006D03E6" w:rsidRPr="009A3036" w:rsidRDefault="006D03E6" w:rsidP="009A3036">
      <w:pPr>
        <w:spacing w:after="0" w:line="240" w:lineRule="auto"/>
        <w:jc w:val="both"/>
        <w:rPr>
          <w:sz w:val="28"/>
          <w:szCs w:val="28"/>
          <w:lang w:val="en-US"/>
        </w:rPr>
      </w:pPr>
      <w:r w:rsidRPr="009A3036">
        <w:rPr>
          <w:sz w:val="28"/>
          <w:szCs w:val="28"/>
          <w:lang w:val="en-US"/>
        </w:rPr>
        <w:t>Summary of sections:</w:t>
      </w:r>
    </w:p>
    <w:p w:rsidR="006D03E6" w:rsidRPr="009A3036" w:rsidRDefault="006D03E6" w:rsidP="009A3036">
      <w:pPr>
        <w:pStyle w:val="a3"/>
        <w:numPr>
          <w:ilvl w:val="0"/>
          <w:numId w:val="2"/>
        </w:numPr>
        <w:spacing w:after="0" w:line="240" w:lineRule="auto"/>
        <w:ind w:left="0" w:firstLine="0"/>
        <w:jc w:val="both"/>
        <w:rPr>
          <w:rFonts w:ascii="Times New Roman" w:hAnsi="Times New Roman" w:cs="Times New Roman"/>
          <w:sz w:val="28"/>
          <w:szCs w:val="28"/>
          <w:lang w:val="en-US"/>
        </w:rPr>
      </w:pPr>
      <w:r w:rsidRPr="009A3036">
        <w:rPr>
          <w:rFonts w:ascii="Times New Roman" w:hAnsi="Times New Roman" w:cs="Times New Roman"/>
          <w:sz w:val="28"/>
          <w:szCs w:val="28"/>
          <w:lang w:val="en-US"/>
        </w:rPr>
        <w:t xml:space="preserve">Normative documents </w:t>
      </w:r>
      <w:r w:rsidR="00A3233F">
        <w:rPr>
          <w:rFonts w:ascii="Times New Roman" w:hAnsi="Times New Roman" w:cs="Times New Roman"/>
          <w:sz w:val="28"/>
          <w:szCs w:val="28"/>
          <w:lang w:val="en-US"/>
        </w:rPr>
        <w:t>on</w:t>
      </w:r>
      <w:r w:rsidRPr="009A3036">
        <w:rPr>
          <w:rFonts w:ascii="Times New Roman" w:hAnsi="Times New Roman" w:cs="Times New Roman"/>
          <w:sz w:val="28"/>
          <w:szCs w:val="28"/>
          <w:lang w:val="en-US"/>
        </w:rPr>
        <w:t xml:space="preserve"> energy saving in Russia, EU, China, USA, etc.;</w:t>
      </w:r>
    </w:p>
    <w:p w:rsidR="006D03E6" w:rsidRPr="009A3036" w:rsidRDefault="006D03E6" w:rsidP="009A3036">
      <w:pPr>
        <w:pStyle w:val="a3"/>
        <w:numPr>
          <w:ilvl w:val="0"/>
          <w:numId w:val="2"/>
        </w:numPr>
        <w:spacing w:after="0" w:line="240" w:lineRule="auto"/>
        <w:ind w:left="0" w:firstLine="0"/>
        <w:jc w:val="both"/>
        <w:rPr>
          <w:rFonts w:ascii="Times New Roman" w:hAnsi="Times New Roman" w:cs="Times New Roman"/>
          <w:sz w:val="28"/>
          <w:szCs w:val="28"/>
          <w:lang w:val="en-US"/>
        </w:rPr>
      </w:pPr>
      <w:r w:rsidRPr="009A3036">
        <w:rPr>
          <w:rFonts w:ascii="Times New Roman" w:hAnsi="Times New Roman" w:cs="Times New Roman"/>
          <w:sz w:val="28"/>
          <w:szCs w:val="28"/>
          <w:lang w:val="en-US"/>
        </w:rPr>
        <w:t>Industrial energy audits;</w:t>
      </w:r>
    </w:p>
    <w:p w:rsidR="006D03E6" w:rsidRPr="009A3036" w:rsidRDefault="006D03E6" w:rsidP="009A3036">
      <w:pPr>
        <w:pStyle w:val="a3"/>
        <w:numPr>
          <w:ilvl w:val="0"/>
          <w:numId w:val="2"/>
        </w:numPr>
        <w:spacing w:after="0" w:line="240" w:lineRule="auto"/>
        <w:ind w:left="0" w:firstLine="0"/>
        <w:jc w:val="both"/>
        <w:rPr>
          <w:rFonts w:ascii="Times New Roman" w:hAnsi="Times New Roman" w:cs="Times New Roman"/>
          <w:sz w:val="28"/>
          <w:szCs w:val="28"/>
          <w:lang w:val="en-US"/>
        </w:rPr>
      </w:pPr>
      <w:r w:rsidRPr="009A3036">
        <w:rPr>
          <w:rFonts w:ascii="Times New Roman" w:hAnsi="Times New Roman" w:cs="Times New Roman"/>
          <w:sz w:val="28"/>
          <w:szCs w:val="28"/>
          <w:lang w:val="en-US"/>
        </w:rPr>
        <w:t>Types of energy audit;</w:t>
      </w:r>
    </w:p>
    <w:p w:rsidR="006D03E6" w:rsidRPr="009A3036" w:rsidRDefault="006D03E6" w:rsidP="009A3036">
      <w:pPr>
        <w:pStyle w:val="a3"/>
        <w:numPr>
          <w:ilvl w:val="0"/>
          <w:numId w:val="2"/>
        </w:numPr>
        <w:spacing w:after="0" w:line="240" w:lineRule="auto"/>
        <w:ind w:left="0" w:firstLine="0"/>
        <w:jc w:val="both"/>
        <w:rPr>
          <w:rFonts w:ascii="Times New Roman" w:hAnsi="Times New Roman" w:cs="Times New Roman"/>
          <w:sz w:val="28"/>
          <w:szCs w:val="28"/>
          <w:lang w:val="en-US"/>
        </w:rPr>
      </w:pPr>
      <w:r w:rsidRPr="009A3036">
        <w:rPr>
          <w:rFonts w:ascii="Times New Roman" w:hAnsi="Times New Roman" w:cs="Times New Roman"/>
          <w:sz w:val="28"/>
          <w:szCs w:val="28"/>
          <w:lang w:val="en-US"/>
        </w:rPr>
        <w:t>Measuring and professional equipment;</w:t>
      </w:r>
    </w:p>
    <w:p w:rsidR="006D03E6" w:rsidRPr="009A3036" w:rsidRDefault="006D03E6" w:rsidP="009A3036">
      <w:pPr>
        <w:pStyle w:val="a3"/>
        <w:numPr>
          <w:ilvl w:val="0"/>
          <w:numId w:val="2"/>
        </w:numPr>
        <w:spacing w:after="0" w:line="240" w:lineRule="auto"/>
        <w:ind w:left="0" w:firstLine="0"/>
        <w:jc w:val="both"/>
        <w:rPr>
          <w:rFonts w:ascii="Times New Roman" w:hAnsi="Times New Roman" w:cs="Times New Roman"/>
          <w:sz w:val="28"/>
          <w:szCs w:val="28"/>
          <w:lang w:val="en-US"/>
        </w:rPr>
      </w:pPr>
      <w:r w:rsidRPr="009A3036">
        <w:rPr>
          <w:rFonts w:ascii="Times New Roman" w:hAnsi="Times New Roman" w:cs="Times New Roman"/>
          <w:sz w:val="28"/>
          <w:szCs w:val="28"/>
          <w:lang w:val="en-US"/>
        </w:rPr>
        <w:t>Typical ways to improve energy efficiency of industrial enterprises or in buildings;</w:t>
      </w:r>
    </w:p>
    <w:p w:rsidR="006D03E6" w:rsidRPr="009A3036" w:rsidRDefault="006D03E6" w:rsidP="009A3036">
      <w:pPr>
        <w:pStyle w:val="a3"/>
        <w:numPr>
          <w:ilvl w:val="0"/>
          <w:numId w:val="2"/>
        </w:numPr>
        <w:spacing w:after="0" w:line="240" w:lineRule="auto"/>
        <w:ind w:left="0" w:firstLine="0"/>
        <w:jc w:val="both"/>
        <w:rPr>
          <w:rFonts w:ascii="Times New Roman" w:hAnsi="Times New Roman" w:cs="Times New Roman"/>
          <w:sz w:val="28"/>
          <w:szCs w:val="28"/>
          <w:lang w:val="en-US"/>
        </w:rPr>
      </w:pPr>
      <w:r w:rsidRPr="009A3036">
        <w:rPr>
          <w:rFonts w:ascii="Times New Roman" w:hAnsi="Times New Roman" w:cs="Times New Roman"/>
          <w:sz w:val="28"/>
          <w:szCs w:val="28"/>
          <w:lang w:val="en-US"/>
        </w:rPr>
        <w:t>Safe, efficient, affordable and environmentally friendly energy generation;</w:t>
      </w:r>
    </w:p>
    <w:p w:rsidR="006D03E6" w:rsidRPr="009A3036" w:rsidRDefault="006D03E6" w:rsidP="009A3036">
      <w:pPr>
        <w:pStyle w:val="a3"/>
        <w:numPr>
          <w:ilvl w:val="0"/>
          <w:numId w:val="2"/>
        </w:numPr>
        <w:spacing w:after="0" w:line="240" w:lineRule="auto"/>
        <w:ind w:left="0" w:firstLine="0"/>
        <w:jc w:val="both"/>
        <w:rPr>
          <w:rFonts w:ascii="Times New Roman" w:hAnsi="Times New Roman" w:cs="Times New Roman"/>
          <w:sz w:val="28"/>
          <w:szCs w:val="28"/>
          <w:lang w:val="en-US"/>
        </w:rPr>
      </w:pPr>
      <w:r w:rsidRPr="009A3036">
        <w:rPr>
          <w:rFonts w:ascii="Times New Roman" w:hAnsi="Times New Roman" w:cs="Times New Roman"/>
          <w:sz w:val="28"/>
          <w:szCs w:val="28"/>
          <w:lang w:val="en-US"/>
        </w:rPr>
        <w:t xml:space="preserve">Development </w:t>
      </w:r>
      <w:r w:rsidR="00A3233F">
        <w:rPr>
          <w:rFonts w:ascii="Times New Roman" w:hAnsi="Times New Roman" w:cs="Times New Roman"/>
          <w:sz w:val="28"/>
          <w:szCs w:val="28"/>
          <w:lang w:val="en-US"/>
        </w:rPr>
        <w:t xml:space="preserve">of </w:t>
      </w:r>
      <w:r w:rsidRPr="009A3036">
        <w:rPr>
          <w:rFonts w:ascii="Times New Roman" w:hAnsi="Times New Roman" w:cs="Times New Roman"/>
          <w:sz w:val="28"/>
          <w:szCs w:val="28"/>
          <w:lang w:val="en-US"/>
        </w:rPr>
        <w:t>energy saving programs to improve energy efficiency.</w:t>
      </w:r>
    </w:p>
    <w:p w:rsidR="006D03E6" w:rsidRPr="009A3036" w:rsidRDefault="006D03E6" w:rsidP="009A3036">
      <w:pPr>
        <w:pStyle w:val="a3"/>
        <w:spacing w:after="0" w:line="240" w:lineRule="auto"/>
        <w:ind w:left="0"/>
        <w:jc w:val="both"/>
        <w:rPr>
          <w:rFonts w:ascii="Times New Roman" w:hAnsi="Times New Roman" w:cs="Times New Roman"/>
          <w:sz w:val="28"/>
          <w:szCs w:val="28"/>
          <w:lang w:val="en-US"/>
        </w:rPr>
      </w:pPr>
    </w:p>
    <w:p w:rsidR="009A3036" w:rsidRDefault="009A3036" w:rsidP="009A3036">
      <w:pPr>
        <w:spacing w:after="0" w:line="240" w:lineRule="auto"/>
        <w:jc w:val="both"/>
        <w:rPr>
          <w:b/>
          <w:sz w:val="28"/>
          <w:szCs w:val="28"/>
          <w:lang w:val="en-US"/>
        </w:rPr>
      </w:pPr>
    </w:p>
    <w:p w:rsidR="006D03E6" w:rsidRPr="009A3036" w:rsidRDefault="006D03E6" w:rsidP="009A3036">
      <w:pPr>
        <w:spacing w:after="0" w:line="240" w:lineRule="auto"/>
        <w:jc w:val="both"/>
        <w:rPr>
          <w:b/>
          <w:sz w:val="28"/>
          <w:szCs w:val="28"/>
          <w:lang w:val="en-US"/>
        </w:rPr>
      </w:pPr>
      <w:r w:rsidRPr="009A3036">
        <w:rPr>
          <w:b/>
          <w:sz w:val="28"/>
          <w:szCs w:val="28"/>
          <w:lang w:val="en-US"/>
        </w:rPr>
        <w:t>Indoor microclimate analysis and design</w:t>
      </w:r>
    </w:p>
    <w:p w:rsidR="006D03E6" w:rsidRPr="009A3036" w:rsidRDefault="006D03E6" w:rsidP="009A3036">
      <w:pPr>
        <w:spacing w:after="0" w:line="240" w:lineRule="auto"/>
        <w:jc w:val="both"/>
        <w:rPr>
          <w:i/>
          <w:sz w:val="28"/>
          <w:szCs w:val="28"/>
          <w:lang w:val="en-US"/>
        </w:rPr>
      </w:pPr>
      <w:r w:rsidRPr="009A3036">
        <w:rPr>
          <w:i/>
          <w:sz w:val="28"/>
          <w:szCs w:val="28"/>
          <w:lang w:val="en-US"/>
        </w:rPr>
        <w:t xml:space="preserve">Lector – PhD, associate Professor, </w:t>
      </w:r>
      <w:proofErr w:type="spellStart"/>
      <w:r w:rsidRPr="009A3036">
        <w:rPr>
          <w:i/>
          <w:sz w:val="28"/>
          <w:szCs w:val="28"/>
          <w:lang w:val="en-US"/>
        </w:rPr>
        <w:t>Gorelov</w:t>
      </w:r>
      <w:proofErr w:type="spellEnd"/>
      <w:r w:rsidRPr="009A3036">
        <w:rPr>
          <w:i/>
          <w:sz w:val="28"/>
          <w:szCs w:val="28"/>
          <w:lang w:val="en-US"/>
        </w:rPr>
        <w:t xml:space="preserve"> Mikhail </w:t>
      </w:r>
      <w:proofErr w:type="spellStart"/>
      <w:r w:rsidRPr="009A3036">
        <w:rPr>
          <w:i/>
          <w:sz w:val="28"/>
          <w:szCs w:val="28"/>
          <w:lang w:val="en-US"/>
        </w:rPr>
        <w:t>Valentinovich</w:t>
      </w:r>
      <w:proofErr w:type="spellEnd"/>
    </w:p>
    <w:p w:rsidR="009A3036" w:rsidRPr="009A3036" w:rsidRDefault="009A3036" w:rsidP="009A3036">
      <w:pPr>
        <w:spacing w:after="0" w:line="240" w:lineRule="auto"/>
        <w:jc w:val="both"/>
        <w:rPr>
          <w:sz w:val="28"/>
          <w:szCs w:val="28"/>
          <w:lang w:val="en-US"/>
        </w:rPr>
      </w:pPr>
      <w:r w:rsidRPr="009A3036">
        <w:rPr>
          <w:sz w:val="28"/>
          <w:szCs w:val="28"/>
          <w:lang w:val="en-US"/>
        </w:rPr>
        <w:t>The module is 5 credit units.</w:t>
      </w:r>
    </w:p>
    <w:p w:rsidR="006D03E6" w:rsidRPr="009A3036" w:rsidRDefault="006D03E6" w:rsidP="009A3036">
      <w:pPr>
        <w:spacing w:after="0" w:line="240" w:lineRule="auto"/>
        <w:jc w:val="both"/>
        <w:rPr>
          <w:sz w:val="28"/>
          <w:szCs w:val="28"/>
          <w:lang w:val="en-US"/>
        </w:rPr>
      </w:pPr>
      <w:r w:rsidRPr="009A3036">
        <w:rPr>
          <w:sz w:val="28"/>
          <w:szCs w:val="28"/>
          <w:lang w:val="en-US"/>
        </w:rPr>
        <w:t xml:space="preserve">This module aims to convey knowledge of development </w:t>
      </w:r>
      <w:r w:rsidR="00A3233F">
        <w:rPr>
          <w:sz w:val="28"/>
          <w:szCs w:val="28"/>
          <w:lang w:val="en-US"/>
        </w:rPr>
        <w:t xml:space="preserve">of </w:t>
      </w:r>
      <w:r w:rsidRPr="009A3036">
        <w:rPr>
          <w:sz w:val="28"/>
          <w:szCs w:val="28"/>
          <w:lang w:val="en-US"/>
        </w:rPr>
        <w:t>indoor microclimate systems.</w:t>
      </w:r>
    </w:p>
    <w:p w:rsidR="006D03E6" w:rsidRPr="009A3036" w:rsidRDefault="006D03E6" w:rsidP="009A3036">
      <w:pPr>
        <w:spacing w:after="0" w:line="240" w:lineRule="auto"/>
        <w:jc w:val="both"/>
        <w:rPr>
          <w:sz w:val="28"/>
          <w:szCs w:val="28"/>
          <w:lang w:val="en-US"/>
        </w:rPr>
      </w:pPr>
      <w:r w:rsidRPr="009A3036">
        <w:rPr>
          <w:sz w:val="28"/>
          <w:szCs w:val="28"/>
          <w:lang w:val="en-US"/>
        </w:rPr>
        <w:t>Summary of sections:</w:t>
      </w:r>
    </w:p>
    <w:p w:rsidR="006D03E6" w:rsidRPr="009A3036" w:rsidRDefault="006D03E6" w:rsidP="009A3036">
      <w:pPr>
        <w:pStyle w:val="a3"/>
        <w:numPr>
          <w:ilvl w:val="0"/>
          <w:numId w:val="2"/>
        </w:numPr>
        <w:spacing w:after="0" w:line="240" w:lineRule="auto"/>
        <w:ind w:left="0" w:firstLine="0"/>
        <w:jc w:val="both"/>
        <w:rPr>
          <w:rFonts w:ascii="Times New Roman" w:hAnsi="Times New Roman" w:cs="Times New Roman"/>
          <w:sz w:val="28"/>
          <w:szCs w:val="28"/>
          <w:lang w:val="en-US"/>
        </w:rPr>
      </w:pPr>
      <w:r w:rsidRPr="009A3036">
        <w:rPr>
          <w:rFonts w:ascii="Times New Roman" w:hAnsi="Times New Roman" w:cs="Times New Roman"/>
          <w:sz w:val="28"/>
          <w:szCs w:val="28"/>
          <w:lang w:val="en-US"/>
        </w:rPr>
        <w:t xml:space="preserve">Normative documents about development </w:t>
      </w:r>
      <w:r w:rsidR="00A3233F">
        <w:rPr>
          <w:rFonts w:ascii="Times New Roman" w:hAnsi="Times New Roman" w:cs="Times New Roman"/>
          <w:sz w:val="28"/>
          <w:szCs w:val="28"/>
          <w:lang w:val="en-US"/>
        </w:rPr>
        <w:t xml:space="preserve">of </w:t>
      </w:r>
      <w:r w:rsidRPr="009A3036">
        <w:rPr>
          <w:rFonts w:ascii="Times New Roman" w:hAnsi="Times New Roman" w:cs="Times New Roman"/>
          <w:sz w:val="28"/>
          <w:szCs w:val="28"/>
          <w:lang w:val="en-US"/>
        </w:rPr>
        <w:t>indoor microclimate systems in Russia, EU, China, USA, etc.;</w:t>
      </w:r>
    </w:p>
    <w:p w:rsidR="006D03E6" w:rsidRPr="009A3036" w:rsidRDefault="006D03E6" w:rsidP="009A3036">
      <w:pPr>
        <w:pStyle w:val="a3"/>
        <w:numPr>
          <w:ilvl w:val="0"/>
          <w:numId w:val="2"/>
        </w:numPr>
        <w:spacing w:after="0" w:line="240" w:lineRule="auto"/>
        <w:ind w:left="0" w:firstLine="0"/>
        <w:jc w:val="both"/>
        <w:rPr>
          <w:rFonts w:ascii="Times New Roman" w:hAnsi="Times New Roman" w:cs="Times New Roman"/>
          <w:sz w:val="28"/>
          <w:szCs w:val="28"/>
          <w:lang w:val="en-US"/>
        </w:rPr>
      </w:pPr>
      <w:r w:rsidRPr="009A3036">
        <w:rPr>
          <w:rFonts w:ascii="Times New Roman" w:hAnsi="Times New Roman" w:cs="Times New Roman"/>
          <w:sz w:val="28"/>
          <w:szCs w:val="28"/>
          <w:lang w:val="en-US"/>
        </w:rPr>
        <w:t>Processes in the I-d diagram (heating, cooling, air drying, air humidification);</w:t>
      </w:r>
    </w:p>
    <w:p w:rsidR="006D03E6" w:rsidRPr="009A3036" w:rsidRDefault="00000DC9" w:rsidP="009A3036">
      <w:pPr>
        <w:pStyle w:val="a3"/>
        <w:numPr>
          <w:ilvl w:val="0"/>
          <w:numId w:val="2"/>
        </w:numPr>
        <w:spacing w:after="0" w:line="24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Determination of</w:t>
      </w:r>
      <w:r w:rsidR="006D03E6" w:rsidRPr="009A3036">
        <w:rPr>
          <w:rFonts w:ascii="Times New Roman" w:hAnsi="Times New Roman" w:cs="Times New Roman"/>
          <w:sz w:val="28"/>
          <w:szCs w:val="28"/>
          <w:lang w:val="en-US"/>
        </w:rPr>
        <w:t xml:space="preserve"> efficiency of the microclimate system;</w:t>
      </w:r>
    </w:p>
    <w:p w:rsidR="006D03E6" w:rsidRPr="009A3036" w:rsidRDefault="006D03E6" w:rsidP="009A3036">
      <w:pPr>
        <w:pStyle w:val="a3"/>
        <w:numPr>
          <w:ilvl w:val="0"/>
          <w:numId w:val="2"/>
        </w:numPr>
        <w:spacing w:after="0" w:line="240" w:lineRule="auto"/>
        <w:ind w:left="0" w:firstLine="0"/>
        <w:jc w:val="both"/>
        <w:rPr>
          <w:rFonts w:ascii="Times New Roman" w:hAnsi="Times New Roman" w:cs="Times New Roman"/>
          <w:sz w:val="28"/>
          <w:szCs w:val="28"/>
          <w:lang w:val="en-US"/>
        </w:rPr>
      </w:pPr>
      <w:r w:rsidRPr="009A3036">
        <w:rPr>
          <w:rFonts w:ascii="Times New Roman" w:hAnsi="Times New Roman" w:cs="Times New Roman"/>
          <w:sz w:val="28"/>
          <w:szCs w:val="28"/>
          <w:lang w:val="en-US"/>
        </w:rPr>
        <w:t xml:space="preserve">Typical ways to improve energy efficiency in indoor microclimate systems (recycling and recuperation of outlet air, heat pump, using two heat exchangers with </w:t>
      </w:r>
      <w:r w:rsidR="00000DC9">
        <w:rPr>
          <w:rFonts w:ascii="Times New Roman" w:hAnsi="Times New Roman" w:cs="Times New Roman"/>
          <w:sz w:val="28"/>
          <w:szCs w:val="28"/>
          <w:lang w:val="en-US"/>
        </w:rPr>
        <w:t xml:space="preserve">an </w:t>
      </w:r>
      <w:r w:rsidRPr="009A3036">
        <w:rPr>
          <w:rFonts w:ascii="Times New Roman" w:hAnsi="Times New Roman" w:cs="Times New Roman"/>
          <w:sz w:val="28"/>
          <w:szCs w:val="28"/>
          <w:lang w:val="en-US"/>
        </w:rPr>
        <w:t>additional heat carrier);</w:t>
      </w:r>
    </w:p>
    <w:p w:rsidR="006D03E6" w:rsidRPr="009A3036" w:rsidRDefault="006D03E6" w:rsidP="009A3036">
      <w:pPr>
        <w:pStyle w:val="a3"/>
        <w:numPr>
          <w:ilvl w:val="0"/>
          <w:numId w:val="2"/>
        </w:numPr>
        <w:spacing w:after="0" w:line="240" w:lineRule="auto"/>
        <w:ind w:left="0" w:firstLine="0"/>
        <w:jc w:val="both"/>
        <w:rPr>
          <w:rFonts w:ascii="Times New Roman" w:hAnsi="Times New Roman" w:cs="Times New Roman"/>
          <w:sz w:val="28"/>
          <w:szCs w:val="28"/>
          <w:lang w:val="en-US"/>
        </w:rPr>
      </w:pPr>
      <w:r w:rsidRPr="009A3036">
        <w:rPr>
          <w:rFonts w:ascii="Times New Roman" w:hAnsi="Times New Roman" w:cs="Times New Roman"/>
          <w:sz w:val="28"/>
          <w:szCs w:val="28"/>
          <w:lang w:val="en-US"/>
        </w:rPr>
        <w:t>Main equipment (dust filter, heat exchanger, humidifier, fan, noise suppressor, air duct);</w:t>
      </w:r>
    </w:p>
    <w:p w:rsidR="006D03E6" w:rsidRPr="009A3036" w:rsidRDefault="006D03E6" w:rsidP="009A3036">
      <w:pPr>
        <w:pStyle w:val="a3"/>
        <w:numPr>
          <w:ilvl w:val="0"/>
          <w:numId w:val="2"/>
        </w:numPr>
        <w:spacing w:after="0" w:line="240" w:lineRule="auto"/>
        <w:ind w:left="0" w:firstLine="0"/>
        <w:jc w:val="both"/>
        <w:rPr>
          <w:rFonts w:ascii="Times New Roman" w:hAnsi="Times New Roman" w:cs="Times New Roman"/>
          <w:sz w:val="28"/>
          <w:szCs w:val="28"/>
          <w:lang w:val="en-US"/>
        </w:rPr>
      </w:pPr>
      <w:r w:rsidRPr="009A3036">
        <w:rPr>
          <w:rFonts w:ascii="Times New Roman" w:hAnsi="Times New Roman" w:cs="Times New Roman"/>
          <w:sz w:val="28"/>
          <w:szCs w:val="28"/>
          <w:lang w:val="en-US"/>
        </w:rPr>
        <w:t>Design</w:t>
      </w:r>
      <w:r w:rsidR="00000DC9">
        <w:rPr>
          <w:rFonts w:ascii="Times New Roman" w:hAnsi="Times New Roman" w:cs="Times New Roman"/>
          <w:sz w:val="28"/>
          <w:szCs w:val="28"/>
          <w:lang w:val="en-US"/>
        </w:rPr>
        <w:t xml:space="preserve"> of</w:t>
      </w:r>
      <w:r w:rsidRPr="009A3036">
        <w:rPr>
          <w:rFonts w:ascii="Times New Roman" w:hAnsi="Times New Roman" w:cs="Times New Roman"/>
          <w:sz w:val="28"/>
          <w:szCs w:val="28"/>
          <w:lang w:val="en-US"/>
        </w:rPr>
        <w:t xml:space="preserve"> aerodynamics and selection</w:t>
      </w:r>
      <w:r w:rsidR="00000DC9">
        <w:rPr>
          <w:rFonts w:ascii="Times New Roman" w:hAnsi="Times New Roman" w:cs="Times New Roman"/>
          <w:sz w:val="28"/>
          <w:szCs w:val="28"/>
          <w:lang w:val="en-US"/>
        </w:rPr>
        <w:t xml:space="preserve"> of </w:t>
      </w:r>
      <w:r w:rsidRPr="009A3036">
        <w:rPr>
          <w:rFonts w:ascii="Times New Roman" w:hAnsi="Times New Roman" w:cs="Times New Roman"/>
          <w:sz w:val="28"/>
          <w:szCs w:val="28"/>
          <w:lang w:val="en-US"/>
        </w:rPr>
        <w:t>fan</w:t>
      </w:r>
      <w:r w:rsidR="00000DC9">
        <w:rPr>
          <w:rFonts w:ascii="Times New Roman" w:hAnsi="Times New Roman" w:cs="Times New Roman"/>
          <w:sz w:val="28"/>
          <w:szCs w:val="28"/>
          <w:lang w:val="en-US"/>
        </w:rPr>
        <w:t>s</w:t>
      </w:r>
      <w:r w:rsidRPr="009A3036">
        <w:rPr>
          <w:rFonts w:ascii="Times New Roman" w:hAnsi="Times New Roman" w:cs="Times New Roman"/>
          <w:sz w:val="28"/>
          <w:szCs w:val="28"/>
          <w:lang w:val="en-US"/>
        </w:rPr>
        <w:t>.</w:t>
      </w:r>
    </w:p>
    <w:p w:rsidR="006D03E6" w:rsidRPr="009A3036" w:rsidRDefault="006D03E6" w:rsidP="009A3036">
      <w:pPr>
        <w:spacing w:after="0" w:line="240" w:lineRule="auto"/>
        <w:jc w:val="both"/>
        <w:rPr>
          <w:sz w:val="28"/>
          <w:szCs w:val="28"/>
          <w:lang w:val="en-US"/>
        </w:rPr>
      </w:pPr>
    </w:p>
    <w:p w:rsidR="009A3036" w:rsidRDefault="009A3036" w:rsidP="009A3036">
      <w:pPr>
        <w:spacing w:after="0" w:line="240" w:lineRule="auto"/>
        <w:jc w:val="both"/>
        <w:rPr>
          <w:b/>
          <w:sz w:val="28"/>
          <w:szCs w:val="28"/>
          <w:lang w:val="en-US"/>
        </w:rPr>
      </w:pPr>
    </w:p>
    <w:p w:rsidR="000767EB" w:rsidRPr="009A3036" w:rsidRDefault="000767EB" w:rsidP="009A3036">
      <w:pPr>
        <w:spacing w:after="0" w:line="240" w:lineRule="auto"/>
        <w:jc w:val="both"/>
        <w:rPr>
          <w:b/>
          <w:sz w:val="28"/>
          <w:szCs w:val="28"/>
          <w:lang w:val="en-US"/>
        </w:rPr>
      </w:pPr>
      <w:proofErr w:type="gramStart"/>
      <w:r w:rsidRPr="009A3036">
        <w:rPr>
          <w:b/>
          <w:sz w:val="28"/>
          <w:szCs w:val="28"/>
        </w:rPr>
        <w:t>С</w:t>
      </w:r>
      <w:proofErr w:type="spellStart"/>
      <w:proofErr w:type="gramEnd"/>
      <w:r w:rsidRPr="009A3036">
        <w:rPr>
          <w:b/>
          <w:sz w:val="28"/>
          <w:szCs w:val="28"/>
          <w:lang w:val="en-US"/>
        </w:rPr>
        <w:t>omputer</w:t>
      </w:r>
      <w:proofErr w:type="spellEnd"/>
      <w:r w:rsidRPr="009A3036">
        <w:rPr>
          <w:b/>
          <w:sz w:val="28"/>
          <w:szCs w:val="28"/>
          <w:lang w:val="en-US"/>
        </w:rPr>
        <w:t xml:space="preserve">  aided  design of heat power engineering systems </w:t>
      </w:r>
    </w:p>
    <w:p w:rsidR="000767EB" w:rsidRPr="009A3036" w:rsidRDefault="00DC1384" w:rsidP="009A3036">
      <w:pPr>
        <w:pStyle w:val="a6"/>
        <w:spacing w:line="240" w:lineRule="auto"/>
        <w:ind w:firstLine="0"/>
        <w:rPr>
          <w:i/>
          <w:sz w:val="28"/>
          <w:szCs w:val="28"/>
          <w:lang w:val="en-US"/>
        </w:rPr>
      </w:pPr>
      <w:r w:rsidRPr="009A3036">
        <w:rPr>
          <w:i/>
          <w:sz w:val="28"/>
          <w:szCs w:val="28"/>
          <w:lang w:val="en-US"/>
        </w:rPr>
        <w:t xml:space="preserve">Lector – PhD, associate Professor, </w:t>
      </w:r>
      <w:proofErr w:type="spellStart"/>
      <w:r w:rsidRPr="009A3036">
        <w:rPr>
          <w:i/>
          <w:sz w:val="28"/>
          <w:szCs w:val="28"/>
          <w:lang w:val="en-US"/>
        </w:rPr>
        <w:t>Yavorovsky</w:t>
      </w:r>
      <w:proofErr w:type="spellEnd"/>
      <w:r w:rsidRPr="009A3036">
        <w:rPr>
          <w:i/>
          <w:sz w:val="28"/>
          <w:szCs w:val="28"/>
          <w:lang w:val="en-US"/>
        </w:rPr>
        <w:t xml:space="preserve"> </w:t>
      </w:r>
      <w:proofErr w:type="spellStart"/>
      <w:r w:rsidRPr="009A3036">
        <w:rPr>
          <w:i/>
          <w:sz w:val="28"/>
          <w:szCs w:val="28"/>
          <w:lang w:val="en-US"/>
        </w:rPr>
        <w:t>Yury</w:t>
      </w:r>
      <w:proofErr w:type="spellEnd"/>
      <w:r w:rsidRPr="009A3036">
        <w:rPr>
          <w:i/>
          <w:sz w:val="28"/>
          <w:szCs w:val="28"/>
          <w:lang w:val="en-US"/>
        </w:rPr>
        <w:t xml:space="preserve"> </w:t>
      </w:r>
      <w:proofErr w:type="spellStart"/>
      <w:r w:rsidRPr="009A3036">
        <w:rPr>
          <w:i/>
          <w:sz w:val="28"/>
          <w:szCs w:val="28"/>
          <w:lang w:val="en-US"/>
        </w:rPr>
        <w:t>Viktorovich</w:t>
      </w:r>
      <w:proofErr w:type="spellEnd"/>
    </w:p>
    <w:p w:rsidR="009A3036" w:rsidRPr="009A3036" w:rsidRDefault="009A3036" w:rsidP="009A3036">
      <w:pPr>
        <w:spacing w:after="0" w:line="240" w:lineRule="auto"/>
        <w:jc w:val="both"/>
        <w:rPr>
          <w:sz w:val="28"/>
          <w:szCs w:val="28"/>
          <w:lang w:val="en-US"/>
        </w:rPr>
      </w:pPr>
      <w:r w:rsidRPr="009A3036">
        <w:rPr>
          <w:sz w:val="28"/>
          <w:szCs w:val="28"/>
          <w:lang w:val="en-US"/>
        </w:rPr>
        <w:t>The module is 5 credit units.</w:t>
      </w:r>
    </w:p>
    <w:p w:rsidR="000767EB" w:rsidRPr="009A3036" w:rsidRDefault="000767EB" w:rsidP="009A3036">
      <w:pPr>
        <w:pStyle w:val="a6"/>
        <w:spacing w:line="240" w:lineRule="auto"/>
        <w:ind w:firstLine="0"/>
        <w:rPr>
          <w:sz w:val="28"/>
          <w:szCs w:val="28"/>
          <w:lang w:val="en-US"/>
        </w:rPr>
      </w:pPr>
      <w:r w:rsidRPr="009A3036">
        <w:rPr>
          <w:sz w:val="28"/>
          <w:szCs w:val="28"/>
          <w:lang w:val="en-US"/>
        </w:rPr>
        <w:t xml:space="preserve">The purpose </w:t>
      </w:r>
      <w:proofErr w:type="gramStart"/>
      <w:r w:rsidRPr="009A3036">
        <w:rPr>
          <w:sz w:val="28"/>
          <w:szCs w:val="28"/>
          <w:lang w:val="en-US"/>
        </w:rPr>
        <w:t>of  the</w:t>
      </w:r>
      <w:proofErr w:type="gramEnd"/>
      <w:r w:rsidRPr="009A3036">
        <w:rPr>
          <w:sz w:val="28"/>
          <w:szCs w:val="28"/>
          <w:lang w:val="en-US"/>
        </w:rPr>
        <w:t xml:space="preserve"> academic subject  learning is to give students the principles of designing the heat power engineering (HPE) systems, grounds of design and project activities in industrial heat power engineering. Knowledges in the sphere </w:t>
      </w:r>
      <w:proofErr w:type="gramStart"/>
      <w:r w:rsidRPr="009A3036">
        <w:rPr>
          <w:sz w:val="28"/>
          <w:szCs w:val="28"/>
          <w:lang w:val="en-US"/>
        </w:rPr>
        <w:t>allows</w:t>
      </w:r>
      <w:proofErr w:type="gramEnd"/>
      <w:r w:rsidRPr="009A3036">
        <w:rPr>
          <w:sz w:val="28"/>
          <w:szCs w:val="28"/>
          <w:lang w:val="en-US"/>
        </w:rPr>
        <w:t xml:space="preserve"> students to solve a range of practical questions connected with design of the energy efficient heat power engineering systems and units in industrial sphere and utilities. </w:t>
      </w:r>
    </w:p>
    <w:p w:rsidR="000767EB" w:rsidRPr="009A3036" w:rsidRDefault="000767EB" w:rsidP="009A3036">
      <w:pPr>
        <w:pStyle w:val="a6"/>
        <w:spacing w:line="240" w:lineRule="auto"/>
        <w:ind w:firstLine="0"/>
        <w:rPr>
          <w:sz w:val="28"/>
          <w:szCs w:val="28"/>
          <w:lang w:val="en-US"/>
        </w:rPr>
      </w:pPr>
      <w:r w:rsidRPr="009A3036">
        <w:rPr>
          <w:sz w:val="28"/>
          <w:szCs w:val="28"/>
          <w:lang w:val="en-US"/>
        </w:rPr>
        <w:t>The course is devoted to studying the following questions:</w:t>
      </w:r>
    </w:p>
    <w:p w:rsidR="000767EB" w:rsidRPr="009A3036" w:rsidRDefault="000767EB" w:rsidP="009A3036">
      <w:pPr>
        <w:pStyle w:val="a6"/>
        <w:spacing w:line="240" w:lineRule="auto"/>
        <w:ind w:firstLine="0"/>
        <w:rPr>
          <w:sz w:val="28"/>
          <w:szCs w:val="28"/>
          <w:lang w:val="en-US"/>
        </w:rPr>
      </w:pPr>
      <w:r w:rsidRPr="009A3036">
        <w:rPr>
          <w:sz w:val="28"/>
          <w:szCs w:val="28"/>
          <w:lang w:val="en-US"/>
        </w:rPr>
        <w:t xml:space="preserve">• regulatory documents when designing  in the industrial heat power engineering sphere (1), requirements for composition of project and technical documentation (2),  registration rules for  final documentation and its structure (3), the basic points of </w:t>
      </w:r>
      <w:r w:rsidRPr="009A3036">
        <w:rPr>
          <w:sz w:val="28"/>
          <w:szCs w:val="28"/>
          <w:lang w:val="en-US"/>
        </w:rPr>
        <w:lastRenderedPageBreak/>
        <w:t>legislation for design and project activity in heat power industry, heat engineering and applied thermal technologies.</w:t>
      </w:r>
    </w:p>
    <w:p w:rsidR="000767EB" w:rsidRPr="009A3036" w:rsidRDefault="000767EB" w:rsidP="009A3036">
      <w:pPr>
        <w:pStyle w:val="a6"/>
        <w:spacing w:line="240" w:lineRule="auto"/>
        <w:ind w:firstLine="0"/>
        <w:rPr>
          <w:sz w:val="28"/>
          <w:szCs w:val="28"/>
          <w:lang w:val="en-US"/>
        </w:rPr>
      </w:pPr>
      <w:r w:rsidRPr="009A3036">
        <w:rPr>
          <w:sz w:val="28"/>
          <w:szCs w:val="28"/>
          <w:lang w:val="en-US"/>
        </w:rPr>
        <w:t xml:space="preserve">• </w:t>
      </w:r>
      <w:proofErr w:type="gramStart"/>
      <w:r w:rsidRPr="009A3036">
        <w:rPr>
          <w:sz w:val="28"/>
          <w:szCs w:val="28"/>
          <w:lang w:val="en-US"/>
        </w:rPr>
        <w:t>common  principles</w:t>
      </w:r>
      <w:proofErr w:type="gramEnd"/>
      <w:r w:rsidRPr="009A3036">
        <w:rPr>
          <w:sz w:val="28"/>
          <w:szCs w:val="28"/>
          <w:lang w:val="en-US"/>
        </w:rPr>
        <w:t xml:space="preserve"> of designing industrial heat power engineering systems and thermal units;</w:t>
      </w:r>
    </w:p>
    <w:p w:rsidR="000767EB" w:rsidRPr="009A3036" w:rsidRDefault="000767EB" w:rsidP="009A3036">
      <w:pPr>
        <w:pStyle w:val="a6"/>
        <w:spacing w:line="240" w:lineRule="auto"/>
        <w:ind w:firstLine="0"/>
        <w:rPr>
          <w:sz w:val="28"/>
          <w:szCs w:val="28"/>
          <w:lang w:val="en-US"/>
        </w:rPr>
      </w:pPr>
      <w:r w:rsidRPr="009A3036">
        <w:rPr>
          <w:sz w:val="28"/>
          <w:szCs w:val="28"/>
          <w:lang w:val="en-US"/>
        </w:rPr>
        <w:t xml:space="preserve">• set </w:t>
      </w:r>
      <w:proofErr w:type="gramStart"/>
      <w:r w:rsidRPr="009A3036">
        <w:rPr>
          <w:sz w:val="28"/>
          <w:szCs w:val="28"/>
          <w:lang w:val="en-US"/>
        </w:rPr>
        <w:t>of  requirements</w:t>
      </w:r>
      <w:proofErr w:type="gramEnd"/>
      <w:r w:rsidRPr="009A3036">
        <w:rPr>
          <w:sz w:val="28"/>
          <w:szCs w:val="28"/>
          <w:lang w:val="en-US"/>
        </w:rPr>
        <w:t xml:space="preserve"> for  designing  HPE systems on industrial enterprises, the  main steps  of performing the given project;</w:t>
      </w:r>
    </w:p>
    <w:p w:rsidR="000767EB" w:rsidRPr="009A3036" w:rsidRDefault="000767EB" w:rsidP="009A3036">
      <w:pPr>
        <w:pStyle w:val="a6"/>
        <w:spacing w:line="240" w:lineRule="auto"/>
        <w:ind w:firstLine="0"/>
        <w:rPr>
          <w:sz w:val="28"/>
          <w:szCs w:val="28"/>
          <w:lang w:val="en-US"/>
        </w:rPr>
      </w:pPr>
      <w:r w:rsidRPr="009A3036">
        <w:rPr>
          <w:sz w:val="28"/>
          <w:szCs w:val="28"/>
          <w:lang w:val="en-US"/>
        </w:rPr>
        <w:t xml:space="preserve">• </w:t>
      </w:r>
      <w:proofErr w:type="gramStart"/>
      <w:r w:rsidRPr="009A3036">
        <w:rPr>
          <w:sz w:val="28"/>
          <w:szCs w:val="28"/>
          <w:lang w:val="en-US"/>
        </w:rPr>
        <w:t>acquisition</w:t>
      </w:r>
      <w:proofErr w:type="gramEnd"/>
      <w:r w:rsidRPr="009A3036">
        <w:rPr>
          <w:sz w:val="28"/>
          <w:szCs w:val="28"/>
          <w:lang w:val="en-US"/>
        </w:rPr>
        <w:t xml:space="preserve"> of  knowledge on  methods of gathering the necessary technical information for  design of HPE systems;</w:t>
      </w:r>
    </w:p>
    <w:p w:rsidR="000767EB" w:rsidRPr="009A3036" w:rsidRDefault="000767EB" w:rsidP="009A3036">
      <w:pPr>
        <w:pStyle w:val="a6"/>
        <w:spacing w:line="240" w:lineRule="auto"/>
        <w:ind w:firstLine="0"/>
        <w:rPr>
          <w:sz w:val="28"/>
          <w:szCs w:val="28"/>
          <w:lang w:val="en-US"/>
        </w:rPr>
      </w:pPr>
      <w:r w:rsidRPr="009A3036">
        <w:rPr>
          <w:sz w:val="28"/>
          <w:szCs w:val="28"/>
          <w:lang w:val="en-US"/>
        </w:rPr>
        <w:t xml:space="preserve">• </w:t>
      </w:r>
      <w:proofErr w:type="gramStart"/>
      <w:r w:rsidRPr="009A3036">
        <w:rPr>
          <w:sz w:val="28"/>
          <w:szCs w:val="28"/>
          <w:lang w:val="en-US"/>
        </w:rPr>
        <w:t>methods  applied</w:t>
      </w:r>
      <w:proofErr w:type="gramEnd"/>
      <w:r w:rsidRPr="009A3036">
        <w:rPr>
          <w:sz w:val="28"/>
          <w:szCs w:val="28"/>
          <w:lang w:val="en-US"/>
        </w:rPr>
        <w:t xml:space="preserve">   in  designing of  systems and  units in industrial heat-power  engineering;</w:t>
      </w:r>
    </w:p>
    <w:p w:rsidR="000767EB" w:rsidRPr="009A3036" w:rsidRDefault="000767EB" w:rsidP="009A3036">
      <w:pPr>
        <w:pStyle w:val="a6"/>
        <w:spacing w:line="240" w:lineRule="auto"/>
        <w:ind w:firstLine="0"/>
        <w:rPr>
          <w:sz w:val="28"/>
          <w:szCs w:val="28"/>
          <w:lang w:val="en-US"/>
        </w:rPr>
      </w:pPr>
      <w:r w:rsidRPr="009A3036">
        <w:rPr>
          <w:sz w:val="28"/>
          <w:szCs w:val="28"/>
          <w:lang w:val="en-US"/>
        </w:rPr>
        <w:t xml:space="preserve">• </w:t>
      </w:r>
      <w:proofErr w:type="gramStart"/>
      <w:r w:rsidRPr="009A3036">
        <w:rPr>
          <w:sz w:val="28"/>
          <w:szCs w:val="28"/>
          <w:lang w:val="en-US"/>
        </w:rPr>
        <w:t>estimating  and</w:t>
      </w:r>
      <w:proofErr w:type="gramEnd"/>
      <w:r w:rsidRPr="009A3036">
        <w:rPr>
          <w:sz w:val="28"/>
          <w:szCs w:val="28"/>
          <w:lang w:val="en-US"/>
        </w:rPr>
        <w:t xml:space="preserve">  </w:t>
      </w:r>
      <w:proofErr w:type="spellStart"/>
      <w:r w:rsidRPr="009A3036">
        <w:rPr>
          <w:sz w:val="28"/>
          <w:szCs w:val="28"/>
          <w:lang w:val="en-US"/>
        </w:rPr>
        <w:t>analysing</w:t>
      </w:r>
      <w:proofErr w:type="spellEnd"/>
      <w:r w:rsidRPr="009A3036">
        <w:rPr>
          <w:sz w:val="28"/>
          <w:szCs w:val="28"/>
          <w:lang w:val="en-US"/>
        </w:rPr>
        <w:t xml:space="preserve"> the economic parameters and costs;</w:t>
      </w:r>
    </w:p>
    <w:p w:rsidR="000767EB" w:rsidRPr="009A3036" w:rsidRDefault="000767EB" w:rsidP="009A3036">
      <w:pPr>
        <w:pStyle w:val="a6"/>
        <w:spacing w:line="240" w:lineRule="auto"/>
        <w:ind w:firstLine="0"/>
        <w:rPr>
          <w:sz w:val="28"/>
          <w:szCs w:val="28"/>
          <w:lang w:val="en-US"/>
        </w:rPr>
      </w:pPr>
      <w:r w:rsidRPr="009A3036">
        <w:rPr>
          <w:sz w:val="28"/>
          <w:szCs w:val="28"/>
          <w:lang w:val="en-US"/>
        </w:rPr>
        <w:t xml:space="preserve">• </w:t>
      </w:r>
      <w:proofErr w:type="gramStart"/>
      <w:r w:rsidRPr="009A3036">
        <w:rPr>
          <w:sz w:val="28"/>
          <w:szCs w:val="28"/>
          <w:lang w:val="en-US"/>
        </w:rPr>
        <w:t>computer-aided</w:t>
      </w:r>
      <w:proofErr w:type="gramEnd"/>
      <w:r w:rsidRPr="009A3036">
        <w:rPr>
          <w:sz w:val="28"/>
          <w:szCs w:val="28"/>
          <w:lang w:val="en-US"/>
        </w:rPr>
        <w:t xml:space="preserve"> design;</w:t>
      </w:r>
    </w:p>
    <w:p w:rsidR="000767EB" w:rsidRPr="009A3036" w:rsidRDefault="000767EB" w:rsidP="009A3036">
      <w:pPr>
        <w:pStyle w:val="a6"/>
        <w:spacing w:line="240" w:lineRule="auto"/>
        <w:ind w:firstLine="0"/>
        <w:rPr>
          <w:sz w:val="28"/>
          <w:szCs w:val="28"/>
          <w:lang w:val="en-US"/>
        </w:rPr>
      </w:pPr>
      <w:proofErr w:type="gramStart"/>
      <w:r w:rsidRPr="009A3036">
        <w:rPr>
          <w:sz w:val="28"/>
          <w:szCs w:val="28"/>
          <w:lang w:val="en-US"/>
        </w:rPr>
        <w:t>•  systems</w:t>
      </w:r>
      <w:proofErr w:type="gramEnd"/>
      <w:r w:rsidRPr="009A3036">
        <w:rPr>
          <w:sz w:val="28"/>
          <w:szCs w:val="28"/>
          <w:lang w:val="en-US"/>
        </w:rPr>
        <w:t xml:space="preserve"> of geometric modeling HPE systems;</w:t>
      </w:r>
    </w:p>
    <w:p w:rsidR="000767EB" w:rsidRPr="009A3036" w:rsidRDefault="000767EB" w:rsidP="009A3036">
      <w:pPr>
        <w:pStyle w:val="a6"/>
        <w:spacing w:line="240" w:lineRule="auto"/>
        <w:ind w:firstLine="0"/>
        <w:rPr>
          <w:sz w:val="28"/>
          <w:szCs w:val="28"/>
          <w:lang w:val="en-US"/>
        </w:rPr>
      </w:pPr>
      <w:r w:rsidRPr="009A3036">
        <w:rPr>
          <w:sz w:val="28"/>
          <w:szCs w:val="28"/>
          <w:lang w:val="en-US"/>
        </w:rPr>
        <w:t xml:space="preserve">• </w:t>
      </w:r>
      <w:proofErr w:type="gramStart"/>
      <w:r w:rsidRPr="009A3036">
        <w:rPr>
          <w:sz w:val="28"/>
          <w:szCs w:val="28"/>
          <w:lang w:val="en-US"/>
        </w:rPr>
        <w:t>automated</w:t>
      </w:r>
      <w:proofErr w:type="gramEnd"/>
      <w:r w:rsidRPr="009A3036">
        <w:rPr>
          <w:sz w:val="28"/>
          <w:szCs w:val="28"/>
          <w:lang w:val="en-US"/>
        </w:rPr>
        <w:t xml:space="preserve"> calculations in designing.</w:t>
      </w:r>
    </w:p>
    <w:p w:rsidR="00DC1384" w:rsidRPr="009A3036" w:rsidRDefault="00DC1384" w:rsidP="009A3036">
      <w:pPr>
        <w:pStyle w:val="a6"/>
        <w:spacing w:line="240" w:lineRule="auto"/>
        <w:ind w:firstLine="0"/>
        <w:rPr>
          <w:sz w:val="28"/>
          <w:szCs w:val="28"/>
          <w:lang w:val="en-US"/>
        </w:rPr>
      </w:pPr>
    </w:p>
    <w:p w:rsidR="005B615C" w:rsidRDefault="005B615C" w:rsidP="009A3036">
      <w:pPr>
        <w:spacing w:after="0" w:line="240" w:lineRule="auto"/>
        <w:jc w:val="both"/>
        <w:rPr>
          <w:b/>
          <w:sz w:val="28"/>
          <w:szCs w:val="28"/>
          <w:lang w:val="en-US"/>
        </w:rPr>
      </w:pPr>
    </w:p>
    <w:p w:rsidR="009A3036" w:rsidRPr="009A3036" w:rsidRDefault="009A3036" w:rsidP="009A3036">
      <w:pPr>
        <w:spacing w:after="0" w:line="240" w:lineRule="auto"/>
        <w:jc w:val="both"/>
        <w:rPr>
          <w:sz w:val="28"/>
          <w:szCs w:val="28"/>
          <w:lang w:val="en-US"/>
        </w:rPr>
      </w:pPr>
      <w:r w:rsidRPr="009A3036">
        <w:rPr>
          <w:b/>
          <w:sz w:val="28"/>
          <w:szCs w:val="28"/>
          <w:lang w:val="en-US"/>
        </w:rPr>
        <w:t>Fuel supply systems</w:t>
      </w:r>
      <w:r w:rsidRPr="009A3036">
        <w:rPr>
          <w:sz w:val="28"/>
          <w:szCs w:val="28"/>
          <w:lang w:val="en-US"/>
        </w:rPr>
        <w:t xml:space="preserve"> </w:t>
      </w:r>
    </w:p>
    <w:p w:rsidR="00DC1384" w:rsidRPr="009A3036" w:rsidRDefault="009A3036" w:rsidP="009A3036">
      <w:pPr>
        <w:pStyle w:val="a6"/>
        <w:spacing w:line="240" w:lineRule="auto"/>
        <w:ind w:firstLine="0"/>
        <w:rPr>
          <w:i/>
          <w:sz w:val="28"/>
          <w:szCs w:val="28"/>
          <w:lang w:val="en-US"/>
        </w:rPr>
      </w:pPr>
      <w:r w:rsidRPr="009A3036">
        <w:rPr>
          <w:i/>
          <w:sz w:val="28"/>
          <w:szCs w:val="28"/>
          <w:lang w:val="en-US"/>
        </w:rPr>
        <w:t xml:space="preserve">Lector – PhD, associate Professor, </w:t>
      </w:r>
      <w:proofErr w:type="spellStart"/>
      <w:r w:rsidRPr="009A3036">
        <w:rPr>
          <w:i/>
          <w:sz w:val="28"/>
          <w:szCs w:val="28"/>
          <w:lang w:val="en-US"/>
        </w:rPr>
        <w:t>Zhigulina</w:t>
      </w:r>
      <w:proofErr w:type="spellEnd"/>
      <w:r w:rsidRPr="009A3036">
        <w:rPr>
          <w:i/>
          <w:sz w:val="28"/>
          <w:szCs w:val="28"/>
          <w:lang w:val="en-US"/>
        </w:rPr>
        <w:t xml:space="preserve"> Ekaterina </w:t>
      </w:r>
      <w:proofErr w:type="spellStart"/>
      <w:r w:rsidRPr="009A3036">
        <w:rPr>
          <w:i/>
          <w:sz w:val="28"/>
          <w:szCs w:val="28"/>
          <w:lang w:val="en-US"/>
        </w:rPr>
        <w:t>Valerievna</w:t>
      </w:r>
      <w:proofErr w:type="spellEnd"/>
    </w:p>
    <w:p w:rsidR="009A3036" w:rsidRPr="009A3036" w:rsidRDefault="009A3036" w:rsidP="009A3036">
      <w:pPr>
        <w:spacing w:after="0" w:line="240" w:lineRule="auto"/>
        <w:jc w:val="both"/>
        <w:rPr>
          <w:sz w:val="28"/>
          <w:szCs w:val="28"/>
          <w:lang w:val="en-US"/>
        </w:rPr>
      </w:pPr>
      <w:r w:rsidRPr="009A3036">
        <w:rPr>
          <w:sz w:val="28"/>
          <w:szCs w:val="28"/>
          <w:lang w:val="en-US"/>
        </w:rPr>
        <w:t>The module is 5 credit units.</w:t>
      </w:r>
    </w:p>
    <w:p w:rsidR="009A3036" w:rsidRPr="009A3036" w:rsidRDefault="009A3036" w:rsidP="009A3036">
      <w:pPr>
        <w:spacing w:after="0" w:line="240" w:lineRule="auto"/>
        <w:jc w:val="both"/>
        <w:rPr>
          <w:sz w:val="28"/>
          <w:szCs w:val="28"/>
          <w:lang w:val="en-US"/>
        </w:rPr>
      </w:pPr>
      <w:r w:rsidRPr="009A3036">
        <w:rPr>
          <w:sz w:val="28"/>
          <w:szCs w:val="28"/>
          <w:lang w:val="en-US"/>
        </w:rPr>
        <w:t>The purpose of the discipline is to shape knowledge about modern technologies</w:t>
      </w:r>
    </w:p>
    <w:p w:rsidR="009A3036" w:rsidRPr="009A3036" w:rsidRDefault="009A3036" w:rsidP="009A3036">
      <w:pPr>
        <w:spacing w:after="0" w:line="240" w:lineRule="auto"/>
        <w:jc w:val="both"/>
        <w:rPr>
          <w:sz w:val="28"/>
          <w:szCs w:val="28"/>
          <w:lang w:val="en-US"/>
        </w:rPr>
      </w:pPr>
      <w:proofErr w:type="gramStart"/>
      <w:r w:rsidRPr="009A3036">
        <w:rPr>
          <w:sz w:val="28"/>
          <w:szCs w:val="28"/>
          <w:lang w:val="en-US"/>
        </w:rPr>
        <w:t>and</w:t>
      </w:r>
      <w:proofErr w:type="gramEnd"/>
      <w:r w:rsidRPr="009A3036">
        <w:rPr>
          <w:sz w:val="28"/>
          <w:szCs w:val="28"/>
          <w:lang w:val="en-US"/>
        </w:rPr>
        <w:t xml:space="preserve"> processes relative to the designing and calculating of different types of fuel supply systems. </w:t>
      </w:r>
    </w:p>
    <w:p w:rsidR="009A3036" w:rsidRPr="009A3036" w:rsidRDefault="009A3036" w:rsidP="009A3036">
      <w:pPr>
        <w:spacing w:after="0" w:line="240" w:lineRule="auto"/>
        <w:jc w:val="both"/>
        <w:rPr>
          <w:sz w:val="28"/>
          <w:szCs w:val="28"/>
          <w:lang w:val="en-US"/>
        </w:rPr>
      </w:pPr>
      <w:r w:rsidRPr="009A3036">
        <w:rPr>
          <w:sz w:val="28"/>
          <w:szCs w:val="28"/>
          <w:lang w:val="en-US"/>
        </w:rPr>
        <w:t>Tasks of discipline: to examine the destination and structure of the gas pipeline, the</w:t>
      </w:r>
    </w:p>
    <w:p w:rsidR="009A3036" w:rsidRPr="009A3036" w:rsidRDefault="009A3036" w:rsidP="009A3036">
      <w:pPr>
        <w:spacing w:after="0" w:line="240" w:lineRule="auto"/>
        <w:jc w:val="both"/>
        <w:rPr>
          <w:sz w:val="28"/>
          <w:szCs w:val="28"/>
          <w:lang w:val="en-US"/>
        </w:rPr>
      </w:pPr>
      <w:proofErr w:type="gramStart"/>
      <w:r w:rsidRPr="009A3036">
        <w:rPr>
          <w:sz w:val="28"/>
          <w:szCs w:val="28"/>
          <w:lang w:val="en-US"/>
        </w:rPr>
        <w:t>characteristics</w:t>
      </w:r>
      <w:proofErr w:type="gramEnd"/>
      <w:r w:rsidRPr="009A3036">
        <w:rPr>
          <w:sz w:val="28"/>
          <w:szCs w:val="28"/>
          <w:lang w:val="en-US"/>
        </w:rPr>
        <w:t xml:space="preserve"> of the gas and gas transportation process flow diagrams at different</w:t>
      </w:r>
    </w:p>
    <w:p w:rsidR="009A3036" w:rsidRPr="009A3036" w:rsidRDefault="009A3036" w:rsidP="009A3036">
      <w:pPr>
        <w:spacing w:after="0" w:line="240" w:lineRule="auto"/>
        <w:jc w:val="both"/>
        <w:rPr>
          <w:sz w:val="28"/>
          <w:szCs w:val="28"/>
          <w:lang w:val="en-US"/>
        </w:rPr>
      </w:pPr>
      <w:proofErr w:type="gramStart"/>
      <w:r w:rsidRPr="009A3036">
        <w:rPr>
          <w:sz w:val="28"/>
          <w:szCs w:val="28"/>
          <w:lang w:val="en-US"/>
        </w:rPr>
        <w:t>stages</w:t>
      </w:r>
      <w:proofErr w:type="gramEnd"/>
      <w:r w:rsidRPr="009A3036">
        <w:rPr>
          <w:sz w:val="28"/>
          <w:szCs w:val="28"/>
          <w:lang w:val="en-US"/>
        </w:rPr>
        <w:t xml:space="preserve"> of the process of transportation, the method of choice of modern vehicles</w:t>
      </w:r>
    </w:p>
    <w:p w:rsidR="009A3036" w:rsidRPr="009A3036" w:rsidRDefault="009A3036" w:rsidP="009A3036">
      <w:pPr>
        <w:spacing w:after="0" w:line="240" w:lineRule="auto"/>
        <w:jc w:val="both"/>
        <w:rPr>
          <w:sz w:val="28"/>
          <w:szCs w:val="28"/>
          <w:lang w:val="en-US"/>
        </w:rPr>
      </w:pPr>
      <w:proofErr w:type="gramStart"/>
      <w:r w:rsidRPr="009A3036">
        <w:rPr>
          <w:sz w:val="28"/>
          <w:szCs w:val="28"/>
          <w:lang w:val="en-US"/>
        </w:rPr>
        <w:t>and</w:t>
      </w:r>
      <w:proofErr w:type="gramEnd"/>
      <w:r w:rsidRPr="009A3036">
        <w:rPr>
          <w:sz w:val="28"/>
          <w:szCs w:val="28"/>
          <w:lang w:val="en-US"/>
        </w:rPr>
        <w:t xml:space="preserve"> justify their operational parameters; </w:t>
      </w:r>
      <w:r w:rsidR="00000DC9">
        <w:rPr>
          <w:sz w:val="28"/>
          <w:szCs w:val="28"/>
          <w:lang w:val="en-US"/>
        </w:rPr>
        <w:t xml:space="preserve">to </w:t>
      </w:r>
      <w:r w:rsidRPr="009A3036">
        <w:rPr>
          <w:sz w:val="28"/>
          <w:szCs w:val="28"/>
          <w:lang w:val="en-US"/>
        </w:rPr>
        <w:t>practice skills of designing and evaluating</w:t>
      </w:r>
    </w:p>
    <w:p w:rsidR="009A3036" w:rsidRPr="009A3036" w:rsidRDefault="009A3036" w:rsidP="009A3036">
      <w:pPr>
        <w:spacing w:after="0" w:line="240" w:lineRule="auto"/>
        <w:jc w:val="both"/>
        <w:rPr>
          <w:sz w:val="28"/>
          <w:szCs w:val="28"/>
          <w:lang w:val="en-US"/>
        </w:rPr>
      </w:pPr>
      <w:proofErr w:type="gramStart"/>
      <w:r w:rsidRPr="009A3036">
        <w:rPr>
          <w:sz w:val="28"/>
          <w:szCs w:val="28"/>
          <w:lang w:val="en-US"/>
        </w:rPr>
        <w:t>the</w:t>
      </w:r>
      <w:proofErr w:type="gramEnd"/>
      <w:r w:rsidRPr="009A3036">
        <w:rPr>
          <w:sz w:val="28"/>
          <w:szCs w:val="28"/>
          <w:lang w:val="en-US"/>
        </w:rPr>
        <w:t xml:space="preserve"> organizational and technical level of technological schemes and means of</w:t>
      </w:r>
    </w:p>
    <w:p w:rsidR="009A3036" w:rsidRPr="009A3036" w:rsidRDefault="009A3036" w:rsidP="009A3036">
      <w:pPr>
        <w:spacing w:after="0" w:line="240" w:lineRule="auto"/>
        <w:jc w:val="both"/>
        <w:rPr>
          <w:sz w:val="28"/>
          <w:szCs w:val="28"/>
          <w:lang w:val="en-US"/>
        </w:rPr>
      </w:pPr>
      <w:proofErr w:type="gramStart"/>
      <w:r w:rsidRPr="009A3036">
        <w:rPr>
          <w:sz w:val="28"/>
          <w:szCs w:val="28"/>
          <w:lang w:val="en-US"/>
        </w:rPr>
        <w:t>transportation</w:t>
      </w:r>
      <w:proofErr w:type="gramEnd"/>
      <w:r w:rsidRPr="009A3036">
        <w:rPr>
          <w:sz w:val="28"/>
          <w:szCs w:val="28"/>
          <w:lang w:val="en-US"/>
        </w:rPr>
        <w:t xml:space="preserve"> of natural gas, to learn the properties of solid and liquid fuels and characteristics of these types of fuel supply systems,  to learn the peculiarities of liquefied natural gas production, transportation, storage and usage.</w:t>
      </w:r>
    </w:p>
    <w:p w:rsidR="009A3036" w:rsidRPr="009A3036" w:rsidRDefault="009A3036" w:rsidP="009A3036">
      <w:pPr>
        <w:spacing w:after="0" w:line="240" w:lineRule="auto"/>
        <w:jc w:val="both"/>
        <w:rPr>
          <w:sz w:val="28"/>
          <w:szCs w:val="28"/>
        </w:rPr>
      </w:pPr>
      <w:r w:rsidRPr="009A3036">
        <w:rPr>
          <w:sz w:val="28"/>
          <w:szCs w:val="28"/>
          <w:lang w:val="en-US"/>
        </w:rPr>
        <w:t>Main didactic units</w:t>
      </w:r>
      <w:r w:rsidRPr="009A3036">
        <w:rPr>
          <w:sz w:val="28"/>
          <w:szCs w:val="28"/>
        </w:rPr>
        <w:t>:</w:t>
      </w:r>
    </w:p>
    <w:p w:rsidR="009A3036" w:rsidRPr="009A3036" w:rsidRDefault="009A3036" w:rsidP="009A3036">
      <w:pPr>
        <w:pStyle w:val="a3"/>
        <w:numPr>
          <w:ilvl w:val="0"/>
          <w:numId w:val="3"/>
        </w:numPr>
        <w:spacing w:after="0" w:line="240" w:lineRule="auto"/>
        <w:ind w:left="0" w:firstLine="0"/>
        <w:jc w:val="both"/>
        <w:rPr>
          <w:rFonts w:ascii="Times New Roman" w:hAnsi="Times New Roman" w:cs="Times New Roman"/>
          <w:sz w:val="28"/>
          <w:szCs w:val="28"/>
          <w:lang w:val="en-US"/>
        </w:rPr>
      </w:pPr>
      <w:r w:rsidRPr="009A3036">
        <w:rPr>
          <w:rFonts w:ascii="Times New Roman" w:hAnsi="Times New Roman" w:cs="Times New Roman"/>
          <w:sz w:val="28"/>
          <w:szCs w:val="28"/>
          <w:lang w:val="en-US"/>
        </w:rPr>
        <w:t>An overview of the pipeline transportation of gas.</w:t>
      </w:r>
    </w:p>
    <w:p w:rsidR="009A3036" w:rsidRPr="009A3036" w:rsidRDefault="009A3036" w:rsidP="009A3036">
      <w:pPr>
        <w:pStyle w:val="a3"/>
        <w:numPr>
          <w:ilvl w:val="0"/>
          <w:numId w:val="3"/>
        </w:numPr>
        <w:spacing w:after="0" w:line="240" w:lineRule="auto"/>
        <w:ind w:left="0" w:firstLine="0"/>
        <w:jc w:val="both"/>
        <w:rPr>
          <w:rFonts w:ascii="Times New Roman" w:hAnsi="Times New Roman" w:cs="Times New Roman"/>
          <w:sz w:val="28"/>
          <w:szCs w:val="28"/>
          <w:lang w:val="en-US"/>
        </w:rPr>
      </w:pPr>
      <w:r w:rsidRPr="009A3036">
        <w:rPr>
          <w:rFonts w:ascii="Times New Roman" w:hAnsi="Times New Roman" w:cs="Times New Roman"/>
          <w:sz w:val="28"/>
          <w:szCs w:val="28"/>
          <w:lang w:val="en-US"/>
        </w:rPr>
        <w:t>The current state and problems of pipeline gas.</w:t>
      </w:r>
    </w:p>
    <w:p w:rsidR="009A3036" w:rsidRPr="009A3036" w:rsidRDefault="009A3036" w:rsidP="009A3036">
      <w:pPr>
        <w:pStyle w:val="a3"/>
        <w:numPr>
          <w:ilvl w:val="0"/>
          <w:numId w:val="3"/>
        </w:numPr>
        <w:spacing w:after="0" w:line="240" w:lineRule="auto"/>
        <w:ind w:left="0" w:firstLine="0"/>
        <w:jc w:val="both"/>
        <w:rPr>
          <w:rFonts w:ascii="Times New Roman" w:hAnsi="Times New Roman" w:cs="Times New Roman"/>
          <w:sz w:val="28"/>
          <w:szCs w:val="28"/>
          <w:lang w:val="en-US"/>
        </w:rPr>
      </w:pPr>
      <w:r w:rsidRPr="009A3036">
        <w:rPr>
          <w:rFonts w:ascii="Times New Roman" w:hAnsi="Times New Roman" w:cs="Times New Roman"/>
          <w:sz w:val="28"/>
          <w:szCs w:val="28"/>
          <w:lang w:val="en-US"/>
        </w:rPr>
        <w:t xml:space="preserve">Structure and apparatus for gas transportation pipelines. </w:t>
      </w:r>
      <w:proofErr w:type="spellStart"/>
      <w:r w:rsidRPr="009A3036">
        <w:rPr>
          <w:rFonts w:ascii="Times New Roman" w:hAnsi="Times New Roman" w:cs="Times New Roman"/>
          <w:sz w:val="28"/>
          <w:szCs w:val="28"/>
          <w:lang w:val="en-US"/>
        </w:rPr>
        <w:t>Liquified</w:t>
      </w:r>
      <w:proofErr w:type="spellEnd"/>
      <w:r w:rsidRPr="009A3036">
        <w:rPr>
          <w:rFonts w:ascii="Times New Roman" w:hAnsi="Times New Roman" w:cs="Times New Roman"/>
          <w:sz w:val="28"/>
          <w:szCs w:val="28"/>
          <w:lang w:val="en-US"/>
        </w:rPr>
        <w:t xml:space="preserve"> natural gas usage.  </w:t>
      </w:r>
    </w:p>
    <w:p w:rsidR="009A3036" w:rsidRPr="009A3036" w:rsidRDefault="009A3036" w:rsidP="009A3036">
      <w:pPr>
        <w:pStyle w:val="a3"/>
        <w:numPr>
          <w:ilvl w:val="0"/>
          <w:numId w:val="3"/>
        </w:numPr>
        <w:spacing w:after="0" w:line="240" w:lineRule="auto"/>
        <w:ind w:left="0" w:firstLine="0"/>
        <w:jc w:val="both"/>
        <w:rPr>
          <w:rFonts w:ascii="Times New Roman" w:hAnsi="Times New Roman" w:cs="Times New Roman"/>
          <w:sz w:val="28"/>
          <w:szCs w:val="28"/>
          <w:lang w:val="en-US"/>
        </w:rPr>
      </w:pPr>
      <w:r w:rsidRPr="009A3036">
        <w:rPr>
          <w:rFonts w:ascii="Times New Roman" w:hAnsi="Times New Roman" w:cs="Times New Roman"/>
          <w:sz w:val="28"/>
          <w:szCs w:val="28"/>
          <w:lang w:val="en-US"/>
        </w:rPr>
        <w:t>Fundamentals of calculating the parameters of gas pipelines.</w:t>
      </w:r>
    </w:p>
    <w:p w:rsidR="009A3036" w:rsidRPr="009A3036" w:rsidRDefault="009A3036" w:rsidP="009A3036">
      <w:pPr>
        <w:pStyle w:val="a3"/>
        <w:numPr>
          <w:ilvl w:val="0"/>
          <w:numId w:val="3"/>
        </w:numPr>
        <w:spacing w:after="0" w:line="240" w:lineRule="auto"/>
        <w:ind w:left="0" w:firstLine="0"/>
        <w:jc w:val="both"/>
        <w:rPr>
          <w:rFonts w:ascii="Times New Roman" w:hAnsi="Times New Roman" w:cs="Times New Roman"/>
          <w:sz w:val="28"/>
          <w:szCs w:val="28"/>
          <w:lang w:val="en-US"/>
        </w:rPr>
      </w:pPr>
      <w:r w:rsidRPr="009A3036">
        <w:rPr>
          <w:rFonts w:ascii="Times New Roman" w:hAnsi="Times New Roman" w:cs="Times New Roman"/>
          <w:sz w:val="28"/>
          <w:szCs w:val="28"/>
          <w:lang w:val="en-US"/>
        </w:rPr>
        <w:t>Hydraulic calculation of the gas pipeline.</w:t>
      </w:r>
    </w:p>
    <w:p w:rsidR="009A3036" w:rsidRPr="009A3036" w:rsidRDefault="009A3036" w:rsidP="009A3036">
      <w:pPr>
        <w:pStyle w:val="a3"/>
        <w:numPr>
          <w:ilvl w:val="0"/>
          <w:numId w:val="3"/>
        </w:numPr>
        <w:spacing w:after="0" w:line="240" w:lineRule="auto"/>
        <w:ind w:left="0" w:firstLine="0"/>
        <w:jc w:val="both"/>
        <w:rPr>
          <w:rFonts w:ascii="Times New Roman" w:hAnsi="Times New Roman" w:cs="Times New Roman"/>
          <w:sz w:val="28"/>
          <w:szCs w:val="28"/>
          <w:lang w:val="en-US"/>
        </w:rPr>
      </w:pPr>
      <w:r w:rsidRPr="009A3036">
        <w:rPr>
          <w:rFonts w:ascii="Times New Roman" w:hAnsi="Times New Roman" w:cs="Times New Roman"/>
          <w:sz w:val="28"/>
          <w:szCs w:val="28"/>
          <w:lang w:val="en-US"/>
        </w:rPr>
        <w:t>Thermal design of gas pipelines.</w:t>
      </w:r>
    </w:p>
    <w:p w:rsidR="009A3036" w:rsidRPr="009A3036" w:rsidRDefault="009A3036" w:rsidP="009A3036">
      <w:pPr>
        <w:pStyle w:val="a3"/>
        <w:numPr>
          <w:ilvl w:val="0"/>
          <w:numId w:val="3"/>
        </w:numPr>
        <w:spacing w:after="0" w:line="240" w:lineRule="auto"/>
        <w:ind w:left="0" w:firstLine="0"/>
        <w:jc w:val="both"/>
        <w:rPr>
          <w:rFonts w:ascii="Times New Roman" w:hAnsi="Times New Roman" w:cs="Times New Roman"/>
          <w:sz w:val="28"/>
          <w:szCs w:val="28"/>
        </w:rPr>
      </w:pPr>
      <w:r w:rsidRPr="009A3036">
        <w:rPr>
          <w:rFonts w:ascii="Times New Roman" w:hAnsi="Times New Roman" w:cs="Times New Roman"/>
          <w:sz w:val="28"/>
          <w:szCs w:val="28"/>
          <w:lang w:val="en-US"/>
        </w:rPr>
        <w:t xml:space="preserve">Features accurate calculation of optimum parameters of gas pipelines. </w:t>
      </w:r>
      <w:proofErr w:type="spellStart"/>
      <w:r w:rsidRPr="009A3036">
        <w:rPr>
          <w:rFonts w:ascii="Times New Roman" w:hAnsi="Times New Roman" w:cs="Times New Roman"/>
          <w:sz w:val="28"/>
          <w:szCs w:val="28"/>
        </w:rPr>
        <w:t>Solid</w:t>
      </w:r>
      <w:proofErr w:type="spellEnd"/>
      <w:r w:rsidRPr="009A3036">
        <w:rPr>
          <w:rFonts w:ascii="Times New Roman" w:hAnsi="Times New Roman" w:cs="Times New Roman"/>
          <w:sz w:val="28"/>
          <w:szCs w:val="28"/>
        </w:rPr>
        <w:t xml:space="preserve"> </w:t>
      </w:r>
      <w:proofErr w:type="spellStart"/>
      <w:r w:rsidRPr="009A3036">
        <w:rPr>
          <w:rFonts w:ascii="Times New Roman" w:hAnsi="Times New Roman" w:cs="Times New Roman"/>
          <w:sz w:val="28"/>
          <w:szCs w:val="28"/>
        </w:rPr>
        <w:t>fuel</w:t>
      </w:r>
      <w:proofErr w:type="spellEnd"/>
      <w:r w:rsidRPr="009A3036">
        <w:rPr>
          <w:rFonts w:ascii="Times New Roman" w:hAnsi="Times New Roman" w:cs="Times New Roman"/>
          <w:sz w:val="28"/>
          <w:szCs w:val="28"/>
        </w:rPr>
        <w:t xml:space="preserve"> </w:t>
      </w:r>
      <w:proofErr w:type="spellStart"/>
      <w:r w:rsidRPr="009A3036">
        <w:rPr>
          <w:rFonts w:ascii="Times New Roman" w:hAnsi="Times New Roman" w:cs="Times New Roman"/>
          <w:sz w:val="28"/>
          <w:szCs w:val="28"/>
        </w:rPr>
        <w:t>supply</w:t>
      </w:r>
      <w:proofErr w:type="spellEnd"/>
      <w:r w:rsidRPr="009A3036">
        <w:rPr>
          <w:rFonts w:ascii="Times New Roman" w:hAnsi="Times New Roman" w:cs="Times New Roman"/>
          <w:sz w:val="28"/>
          <w:szCs w:val="28"/>
        </w:rPr>
        <w:t xml:space="preserve"> </w:t>
      </w:r>
      <w:proofErr w:type="spellStart"/>
      <w:r w:rsidRPr="009A3036">
        <w:rPr>
          <w:rFonts w:ascii="Times New Roman" w:hAnsi="Times New Roman" w:cs="Times New Roman"/>
          <w:sz w:val="28"/>
          <w:szCs w:val="28"/>
        </w:rPr>
        <w:t>system</w:t>
      </w:r>
      <w:proofErr w:type="spellEnd"/>
      <w:r w:rsidRPr="009A3036">
        <w:rPr>
          <w:rFonts w:ascii="Times New Roman" w:hAnsi="Times New Roman" w:cs="Times New Roman"/>
          <w:sz w:val="28"/>
          <w:szCs w:val="28"/>
        </w:rPr>
        <w:t xml:space="preserve">. </w:t>
      </w:r>
      <w:proofErr w:type="spellStart"/>
      <w:r w:rsidRPr="009A3036">
        <w:rPr>
          <w:rFonts w:ascii="Times New Roman" w:hAnsi="Times New Roman" w:cs="Times New Roman"/>
          <w:sz w:val="28"/>
          <w:szCs w:val="28"/>
        </w:rPr>
        <w:t>Liquid</w:t>
      </w:r>
      <w:proofErr w:type="spellEnd"/>
      <w:r w:rsidRPr="009A3036">
        <w:rPr>
          <w:rFonts w:ascii="Times New Roman" w:hAnsi="Times New Roman" w:cs="Times New Roman"/>
          <w:sz w:val="28"/>
          <w:szCs w:val="28"/>
        </w:rPr>
        <w:t xml:space="preserve">  </w:t>
      </w:r>
      <w:proofErr w:type="spellStart"/>
      <w:r w:rsidRPr="009A3036">
        <w:rPr>
          <w:rFonts w:ascii="Times New Roman" w:hAnsi="Times New Roman" w:cs="Times New Roman"/>
          <w:sz w:val="28"/>
          <w:szCs w:val="28"/>
        </w:rPr>
        <w:t>fuel</w:t>
      </w:r>
      <w:proofErr w:type="spellEnd"/>
      <w:r w:rsidRPr="009A3036">
        <w:rPr>
          <w:rFonts w:ascii="Times New Roman" w:hAnsi="Times New Roman" w:cs="Times New Roman"/>
          <w:sz w:val="28"/>
          <w:szCs w:val="28"/>
        </w:rPr>
        <w:t xml:space="preserve"> </w:t>
      </w:r>
      <w:proofErr w:type="spellStart"/>
      <w:r w:rsidRPr="009A3036">
        <w:rPr>
          <w:rFonts w:ascii="Times New Roman" w:hAnsi="Times New Roman" w:cs="Times New Roman"/>
          <w:sz w:val="28"/>
          <w:szCs w:val="28"/>
        </w:rPr>
        <w:t>supply</w:t>
      </w:r>
      <w:proofErr w:type="spellEnd"/>
      <w:r w:rsidRPr="009A3036">
        <w:rPr>
          <w:rFonts w:ascii="Times New Roman" w:hAnsi="Times New Roman" w:cs="Times New Roman"/>
          <w:sz w:val="28"/>
          <w:szCs w:val="28"/>
        </w:rPr>
        <w:t xml:space="preserve"> </w:t>
      </w:r>
      <w:proofErr w:type="spellStart"/>
      <w:r w:rsidRPr="009A3036">
        <w:rPr>
          <w:rFonts w:ascii="Times New Roman" w:hAnsi="Times New Roman" w:cs="Times New Roman"/>
          <w:sz w:val="28"/>
          <w:szCs w:val="28"/>
        </w:rPr>
        <w:t>system</w:t>
      </w:r>
      <w:proofErr w:type="spellEnd"/>
      <w:r w:rsidRPr="009A3036">
        <w:rPr>
          <w:rFonts w:ascii="Times New Roman" w:hAnsi="Times New Roman" w:cs="Times New Roman"/>
          <w:sz w:val="28"/>
          <w:szCs w:val="28"/>
        </w:rPr>
        <w:t>.</w:t>
      </w:r>
    </w:p>
    <w:p w:rsidR="009A3036" w:rsidRPr="009A3036" w:rsidRDefault="009A3036" w:rsidP="009A3036">
      <w:pPr>
        <w:spacing w:after="0" w:line="240" w:lineRule="auto"/>
        <w:jc w:val="both"/>
        <w:rPr>
          <w:sz w:val="28"/>
          <w:szCs w:val="28"/>
          <w:lang w:val="en-US"/>
        </w:rPr>
      </w:pPr>
    </w:p>
    <w:p w:rsidR="009A3036" w:rsidRPr="009A3036" w:rsidRDefault="009A3036" w:rsidP="009A3036">
      <w:pPr>
        <w:spacing w:after="0" w:line="240" w:lineRule="auto"/>
        <w:jc w:val="both"/>
        <w:rPr>
          <w:sz w:val="28"/>
          <w:szCs w:val="28"/>
          <w:lang w:val="en-US"/>
        </w:rPr>
      </w:pPr>
      <w:r w:rsidRPr="009A3036">
        <w:rPr>
          <w:b/>
          <w:sz w:val="28"/>
          <w:szCs w:val="28"/>
          <w:lang w:val="en-US"/>
        </w:rPr>
        <w:t>Thermal engineering software</w:t>
      </w:r>
      <w:r w:rsidRPr="009A3036">
        <w:rPr>
          <w:sz w:val="28"/>
          <w:szCs w:val="28"/>
          <w:lang w:val="en-US"/>
        </w:rPr>
        <w:t xml:space="preserve">   </w:t>
      </w:r>
    </w:p>
    <w:p w:rsidR="009A3036" w:rsidRPr="009A3036" w:rsidRDefault="009A3036" w:rsidP="009A3036">
      <w:pPr>
        <w:spacing w:after="0" w:line="240" w:lineRule="auto"/>
        <w:jc w:val="both"/>
        <w:rPr>
          <w:i/>
          <w:sz w:val="28"/>
          <w:szCs w:val="28"/>
          <w:lang w:val="en-US"/>
        </w:rPr>
      </w:pPr>
      <w:r w:rsidRPr="009A3036">
        <w:rPr>
          <w:i/>
          <w:sz w:val="28"/>
          <w:szCs w:val="28"/>
          <w:lang w:val="en-US"/>
        </w:rPr>
        <w:t>Lector – PhD, associate Professor,</w:t>
      </w:r>
      <w:r w:rsidRPr="009A3036">
        <w:rPr>
          <w:sz w:val="28"/>
          <w:szCs w:val="28"/>
          <w:lang w:val="en-US"/>
        </w:rPr>
        <w:t xml:space="preserve"> </w:t>
      </w:r>
      <w:proofErr w:type="spellStart"/>
      <w:r w:rsidRPr="009A3036">
        <w:rPr>
          <w:i/>
          <w:sz w:val="28"/>
          <w:szCs w:val="28"/>
          <w:lang w:val="en-US"/>
        </w:rPr>
        <w:t>Fedyukhin</w:t>
      </w:r>
      <w:proofErr w:type="spellEnd"/>
      <w:r w:rsidRPr="009A3036">
        <w:rPr>
          <w:i/>
          <w:sz w:val="28"/>
          <w:szCs w:val="28"/>
          <w:lang w:val="en-US"/>
        </w:rPr>
        <w:t xml:space="preserve"> </w:t>
      </w:r>
      <w:proofErr w:type="spellStart"/>
      <w:r w:rsidRPr="009A3036">
        <w:rPr>
          <w:i/>
          <w:sz w:val="28"/>
          <w:szCs w:val="28"/>
          <w:lang w:val="en-US"/>
        </w:rPr>
        <w:t>Aleksandr</w:t>
      </w:r>
      <w:proofErr w:type="spellEnd"/>
      <w:r w:rsidRPr="009A3036">
        <w:rPr>
          <w:i/>
          <w:sz w:val="28"/>
          <w:szCs w:val="28"/>
          <w:lang w:val="en-US"/>
        </w:rPr>
        <w:t xml:space="preserve"> </w:t>
      </w:r>
      <w:proofErr w:type="spellStart"/>
      <w:r w:rsidRPr="009A3036">
        <w:rPr>
          <w:i/>
          <w:sz w:val="28"/>
          <w:szCs w:val="28"/>
          <w:lang w:val="en-US"/>
        </w:rPr>
        <w:t>Valerievich</w:t>
      </w:r>
      <w:proofErr w:type="spellEnd"/>
    </w:p>
    <w:p w:rsidR="009A3036" w:rsidRPr="009A3036" w:rsidRDefault="009A3036" w:rsidP="009A3036">
      <w:pPr>
        <w:spacing w:after="0" w:line="240" w:lineRule="auto"/>
        <w:jc w:val="both"/>
        <w:rPr>
          <w:sz w:val="28"/>
          <w:szCs w:val="28"/>
          <w:lang w:val="en-US"/>
        </w:rPr>
      </w:pPr>
      <w:r w:rsidRPr="009A3036">
        <w:rPr>
          <w:sz w:val="28"/>
          <w:szCs w:val="28"/>
          <w:lang w:val="en-US"/>
        </w:rPr>
        <w:t>The module is 5 credit units.</w:t>
      </w:r>
    </w:p>
    <w:p w:rsidR="009A3036" w:rsidRPr="009A3036" w:rsidRDefault="009A3036" w:rsidP="009A3036">
      <w:pPr>
        <w:spacing w:after="0" w:line="240" w:lineRule="auto"/>
        <w:jc w:val="both"/>
        <w:rPr>
          <w:sz w:val="28"/>
          <w:szCs w:val="28"/>
          <w:lang w:val="en-US"/>
        </w:rPr>
      </w:pPr>
      <w:r w:rsidRPr="009A3036">
        <w:rPr>
          <w:sz w:val="28"/>
          <w:szCs w:val="28"/>
          <w:lang w:val="en-US"/>
        </w:rPr>
        <w:lastRenderedPageBreak/>
        <w:t>The module suggests the guidelines for the modeling of main technological processes used in i</w:t>
      </w:r>
      <w:r w:rsidR="00000DC9">
        <w:rPr>
          <w:sz w:val="28"/>
          <w:szCs w:val="28"/>
          <w:lang w:val="en-US"/>
        </w:rPr>
        <w:t xml:space="preserve">ndustrial power engineering. It </w:t>
      </w:r>
      <w:proofErr w:type="spellStart"/>
      <w:r w:rsidR="00000DC9">
        <w:rPr>
          <w:sz w:val="28"/>
          <w:szCs w:val="28"/>
          <w:lang w:val="en-US"/>
        </w:rPr>
        <w:t>describs</w:t>
      </w:r>
      <w:proofErr w:type="spellEnd"/>
      <w:r w:rsidRPr="009A3036">
        <w:rPr>
          <w:sz w:val="28"/>
          <w:szCs w:val="28"/>
          <w:lang w:val="en-US"/>
        </w:rPr>
        <w:t xml:space="preserve"> step-by-step examples of energy, oil and gas equipment computation using advanced software systems such as Aspen Plus, Aspen HYSYS, Aspen Energy Analyzer, THERMOFLEX.</w:t>
      </w:r>
    </w:p>
    <w:p w:rsidR="009A3036" w:rsidRPr="009A3036" w:rsidRDefault="009A3036" w:rsidP="009A3036">
      <w:pPr>
        <w:spacing w:after="0" w:line="240" w:lineRule="auto"/>
        <w:jc w:val="both"/>
        <w:rPr>
          <w:sz w:val="28"/>
          <w:szCs w:val="28"/>
          <w:lang w:val="en-US"/>
        </w:rPr>
      </w:pPr>
      <w:r w:rsidRPr="009A3036">
        <w:rPr>
          <w:sz w:val="28"/>
          <w:szCs w:val="28"/>
          <w:lang w:val="en-US"/>
        </w:rPr>
        <w:t xml:space="preserve">Training contains the basic modeling of various power plants including: combined cycle power plant, gas turbine, heat pump, solid fuel gasifier, distillation column, organic Rankine cycle. It deals with the questions of energy optimization regarding to the following technology characteristics: efficiency, the consumption of air and natural gas for effective combustion and etc. Modelling includes the calculation of the auxiliary equipment and components: heat exchangers (heaters, coolers, reboilers, condensers, </w:t>
      </w:r>
      <w:proofErr w:type="gramStart"/>
      <w:r w:rsidRPr="009A3036">
        <w:rPr>
          <w:sz w:val="28"/>
          <w:szCs w:val="28"/>
          <w:lang w:val="en-US"/>
        </w:rPr>
        <w:t>air</w:t>
      </w:r>
      <w:proofErr w:type="gramEnd"/>
      <w:r w:rsidRPr="009A3036">
        <w:rPr>
          <w:sz w:val="28"/>
          <w:szCs w:val="28"/>
          <w:lang w:val="en-US"/>
        </w:rPr>
        <w:t xml:space="preserve"> coolers), pumps (feed, district heating, technology), compressors, turbines (steam, </w:t>
      </w:r>
      <w:r w:rsidR="00604B70">
        <w:rPr>
          <w:sz w:val="28"/>
          <w:szCs w:val="28"/>
          <w:lang w:val="en-US"/>
        </w:rPr>
        <w:t>gas), reactors. Additionally, the course analyzes</w:t>
      </w:r>
      <w:r w:rsidRPr="009A3036">
        <w:rPr>
          <w:sz w:val="28"/>
          <w:szCs w:val="28"/>
          <w:lang w:val="en-US"/>
        </w:rPr>
        <w:t xml:space="preserve"> the features of each software module in comparison with similar programs.</w:t>
      </w:r>
    </w:p>
    <w:p w:rsidR="009A3036" w:rsidRDefault="009A3036" w:rsidP="009A3036">
      <w:pPr>
        <w:spacing w:after="0" w:line="240" w:lineRule="auto"/>
        <w:jc w:val="both"/>
        <w:rPr>
          <w:sz w:val="28"/>
          <w:szCs w:val="28"/>
          <w:lang w:val="en-US"/>
        </w:rPr>
      </w:pPr>
      <w:r w:rsidRPr="009A3036">
        <w:rPr>
          <w:sz w:val="28"/>
          <w:szCs w:val="28"/>
          <w:lang w:val="en-US"/>
        </w:rPr>
        <w:t xml:space="preserve">The module is designed for students </w:t>
      </w:r>
      <w:r w:rsidR="00604B70">
        <w:rPr>
          <w:sz w:val="28"/>
          <w:szCs w:val="28"/>
          <w:lang w:val="en-US"/>
        </w:rPr>
        <w:t xml:space="preserve">being </w:t>
      </w:r>
      <w:r w:rsidRPr="009A3036">
        <w:rPr>
          <w:sz w:val="28"/>
          <w:szCs w:val="28"/>
          <w:lang w:val="en-US"/>
        </w:rPr>
        <w:t>learned the specialty "Industr</w:t>
      </w:r>
      <w:r w:rsidR="00604B70">
        <w:rPr>
          <w:sz w:val="28"/>
          <w:szCs w:val="28"/>
          <w:lang w:val="en-US"/>
        </w:rPr>
        <w:t>ial heat and power engineering".</w:t>
      </w:r>
    </w:p>
    <w:p w:rsidR="005B615C" w:rsidRDefault="005B615C" w:rsidP="005B615C">
      <w:pPr>
        <w:ind w:firstLine="426"/>
        <w:jc w:val="center"/>
        <w:rPr>
          <w:rFonts w:eastAsia="Times New Roman"/>
          <w:b/>
          <w:color w:val="948A54" w:themeColor="background2" w:themeShade="80"/>
          <w:sz w:val="28"/>
          <w:szCs w:val="28"/>
          <w:lang w:val="en-US"/>
        </w:rPr>
      </w:pPr>
    </w:p>
    <w:p w:rsidR="005B615C" w:rsidRDefault="005B615C" w:rsidP="005B615C">
      <w:pPr>
        <w:rPr>
          <w:b/>
          <w:sz w:val="28"/>
          <w:szCs w:val="28"/>
          <w:lang w:val="en-US"/>
        </w:rPr>
      </w:pPr>
      <w:r w:rsidRPr="005B615C">
        <w:rPr>
          <w:b/>
          <w:sz w:val="28"/>
          <w:szCs w:val="28"/>
          <w:lang w:val="en-US"/>
        </w:rPr>
        <w:t>Mathematical modeling of heat and hydrodynamic processes, equipment and systems in industrial heat power engineering</w:t>
      </w:r>
    </w:p>
    <w:p w:rsidR="005B615C" w:rsidRPr="009A3036" w:rsidRDefault="005B615C" w:rsidP="005B615C">
      <w:pPr>
        <w:spacing w:after="0" w:line="240" w:lineRule="auto"/>
        <w:jc w:val="both"/>
        <w:rPr>
          <w:i/>
          <w:sz w:val="28"/>
          <w:szCs w:val="28"/>
          <w:lang w:val="en-US"/>
        </w:rPr>
      </w:pPr>
      <w:r w:rsidRPr="009A3036">
        <w:rPr>
          <w:i/>
          <w:sz w:val="28"/>
          <w:szCs w:val="28"/>
          <w:lang w:val="en-US"/>
        </w:rPr>
        <w:t>Lector – PhD, associate Professor,</w:t>
      </w:r>
      <w:r w:rsidRPr="009A3036">
        <w:rPr>
          <w:sz w:val="28"/>
          <w:szCs w:val="28"/>
          <w:lang w:val="en-US"/>
        </w:rPr>
        <w:t xml:space="preserve"> </w:t>
      </w:r>
      <w:proofErr w:type="spellStart"/>
      <w:r>
        <w:rPr>
          <w:i/>
          <w:sz w:val="28"/>
          <w:szCs w:val="28"/>
          <w:lang w:val="en-US"/>
        </w:rPr>
        <w:t>Glazov</w:t>
      </w:r>
      <w:proofErr w:type="spellEnd"/>
      <w:r>
        <w:rPr>
          <w:i/>
          <w:sz w:val="28"/>
          <w:szCs w:val="28"/>
          <w:lang w:val="en-US"/>
        </w:rPr>
        <w:t xml:space="preserve"> </w:t>
      </w:r>
      <w:proofErr w:type="spellStart"/>
      <w:r>
        <w:rPr>
          <w:i/>
          <w:sz w:val="28"/>
          <w:szCs w:val="28"/>
          <w:lang w:val="en-US"/>
        </w:rPr>
        <w:t>Vasily</w:t>
      </w:r>
      <w:proofErr w:type="spellEnd"/>
      <w:r>
        <w:rPr>
          <w:i/>
          <w:sz w:val="28"/>
          <w:szCs w:val="28"/>
          <w:lang w:val="en-US"/>
        </w:rPr>
        <w:t xml:space="preserve"> </w:t>
      </w:r>
      <w:proofErr w:type="spellStart"/>
      <w:r>
        <w:rPr>
          <w:i/>
          <w:sz w:val="28"/>
          <w:szCs w:val="28"/>
          <w:lang w:val="en-US"/>
        </w:rPr>
        <w:t>Stepanovich</w:t>
      </w:r>
      <w:proofErr w:type="spellEnd"/>
    </w:p>
    <w:p w:rsidR="005B615C" w:rsidRPr="009A3036" w:rsidRDefault="005B615C" w:rsidP="005B615C">
      <w:pPr>
        <w:spacing w:after="0" w:line="240" w:lineRule="auto"/>
        <w:jc w:val="both"/>
        <w:rPr>
          <w:sz w:val="28"/>
          <w:szCs w:val="28"/>
          <w:lang w:val="en-US"/>
        </w:rPr>
      </w:pPr>
      <w:r w:rsidRPr="009A3036">
        <w:rPr>
          <w:sz w:val="28"/>
          <w:szCs w:val="28"/>
          <w:lang w:val="en-US"/>
        </w:rPr>
        <w:t>The module is 5 credit units.</w:t>
      </w:r>
    </w:p>
    <w:p w:rsidR="005B615C" w:rsidRPr="00443531" w:rsidRDefault="005B615C" w:rsidP="005B615C">
      <w:pPr>
        <w:spacing w:after="0" w:line="240" w:lineRule="auto"/>
        <w:jc w:val="both"/>
        <w:rPr>
          <w:sz w:val="28"/>
          <w:szCs w:val="28"/>
          <w:lang w:val="en-US"/>
        </w:rPr>
      </w:pPr>
      <w:r w:rsidRPr="00443531">
        <w:rPr>
          <w:sz w:val="28"/>
          <w:szCs w:val="28"/>
          <w:lang w:val="en-US"/>
        </w:rPr>
        <w:t>The purpose of learning the course is to study the principles of modeling and also to get skills to solve the heat and mass transfer tasks in industrial heat power engineering systems. Training is accompanied by studying the special scientific-intensive software packages (SISP), designed for calculation and simulation of heat power engineering systems and also processes in their units for power generating and power using equipment. Under studying, specific examples describe how to use software packages to conduct computing experiments in order to adequately reproduce question under study, to analyze and compare the numerical results with the theoretical and experimental data.</w:t>
      </w:r>
    </w:p>
    <w:p w:rsidR="005B615C" w:rsidRPr="00443531" w:rsidRDefault="005B615C" w:rsidP="005B615C">
      <w:pPr>
        <w:spacing w:after="0" w:line="240" w:lineRule="auto"/>
        <w:jc w:val="both"/>
        <w:rPr>
          <w:sz w:val="28"/>
          <w:szCs w:val="28"/>
          <w:lang w:val="en-US"/>
        </w:rPr>
      </w:pPr>
      <w:r w:rsidRPr="00443531">
        <w:rPr>
          <w:sz w:val="28"/>
          <w:szCs w:val="28"/>
          <w:lang w:val="en-US"/>
        </w:rPr>
        <w:t>Tasks of the course are the following:</w:t>
      </w:r>
    </w:p>
    <w:p w:rsidR="005B615C" w:rsidRPr="00443531" w:rsidRDefault="005B615C" w:rsidP="005B615C">
      <w:pPr>
        <w:spacing w:after="0" w:line="240" w:lineRule="auto"/>
        <w:jc w:val="both"/>
        <w:rPr>
          <w:sz w:val="28"/>
          <w:szCs w:val="28"/>
          <w:lang w:val="en-US"/>
        </w:rPr>
      </w:pPr>
      <w:r w:rsidRPr="00443531">
        <w:rPr>
          <w:sz w:val="28"/>
          <w:szCs w:val="28"/>
          <w:lang w:val="en-US"/>
        </w:rPr>
        <w:t>• To give information about main issues in the field of modeling the heat-exchange liquid and gas flows over surfaces;</w:t>
      </w:r>
    </w:p>
    <w:p w:rsidR="005B615C" w:rsidRPr="00443531" w:rsidRDefault="005B615C" w:rsidP="005B615C">
      <w:pPr>
        <w:spacing w:after="0" w:line="240" w:lineRule="auto"/>
        <w:jc w:val="both"/>
        <w:rPr>
          <w:sz w:val="28"/>
          <w:szCs w:val="28"/>
          <w:lang w:val="en-US"/>
        </w:rPr>
      </w:pPr>
      <w:r w:rsidRPr="00443531">
        <w:rPr>
          <w:sz w:val="28"/>
          <w:szCs w:val="28"/>
          <w:lang w:val="en-US"/>
        </w:rPr>
        <w:t>• To work out skills to calculate effectiveness of heat energy removing from the heat-transfer surface under intensive heat exchange;</w:t>
      </w:r>
    </w:p>
    <w:p w:rsidR="005B615C" w:rsidRPr="00443531" w:rsidRDefault="005B615C" w:rsidP="005B615C">
      <w:pPr>
        <w:spacing w:after="0" w:line="240" w:lineRule="auto"/>
        <w:jc w:val="both"/>
        <w:rPr>
          <w:sz w:val="28"/>
          <w:szCs w:val="28"/>
          <w:lang w:val="en-US"/>
        </w:rPr>
      </w:pPr>
      <w:r w:rsidRPr="00443531">
        <w:rPr>
          <w:sz w:val="28"/>
          <w:szCs w:val="28"/>
          <w:lang w:val="en-US"/>
        </w:rPr>
        <w:t>• To study (optionally) SISP applied for calculation, design and simulation of heat power engineering and heat power technology facilities;</w:t>
      </w:r>
    </w:p>
    <w:p w:rsidR="005B615C" w:rsidRPr="00443531" w:rsidRDefault="005B615C" w:rsidP="005B615C">
      <w:pPr>
        <w:spacing w:after="0" w:line="240" w:lineRule="auto"/>
        <w:jc w:val="both"/>
        <w:rPr>
          <w:sz w:val="28"/>
          <w:szCs w:val="28"/>
          <w:lang w:val="en-US"/>
        </w:rPr>
      </w:pPr>
      <w:r w:rsidRPr="00443531">
        <w:rPr>
          <w:sz w:val="28"/>
          <w:szCs w:val="28"/>
          <w:lang w:val="en-US"/>
        </w:rPr>
        <w:t>• To work out skills in applying SISP (</w:t>
      </w:r>
      <w:proofErr w:type="spellStart"/>
      <w:r w:rsidRPr="00443531">
        <w:rPr>
          <w:sz w:val="28"/>
          <w:szCs w:val="28"/>
          <w:lang w:val="en-US"/>
        </w:rPr>
        <w:t>AnSys</w:t>
      </w:r>
      <w:proofErr w:type="spellEnd"/>
      <w:r w:rsidRPr="00443531">
        <w:rPr>
          <w:sz w:val="28"/>
          <w:szCs w:val="28"/>
          <w:lang w:val="en-US"/>
        </w:rPr>
        <w:t xml:space="preserve"> Fluent, COMSOL, PHOENICS, </w:t>
      </w:r>
      <w:proofErr w:type="spellStart"/>
      <w:r w:rsidRPr="00443531">
        <w:rPr>
          <w:sz w:val="28"/>
          <w:szCs w:val="28"/>
          <w:lang w:val="en-US"/>
        </w:rPr>
        <w:t>MatLab</w:t>
      </w:r>
      <w:proofErr w:type="spellEnd"/>
      <w:r w:rsidRPr="00443531">
        <w:rPr>
          <w:sz w:val="28"/>
          <w:szCs w:val="28"/>
          <w:lang w:val="en-US"/>
        </w:rPr>
        <w:t>, Waterloo maple, Wolfram Mathematica, etc.) to solve practical problems at various fields of industrial heat power engineering systems.</w:t>
      </w:r>
    </w:p>
    <w:p w:rsidR="005B615C" w:rsidRPr="005B615C" w:rsidRDefault="005B615C" w:rsidP="005B615C">
      <w:pPr>
        <w:rPr>
          <w:b/>
          <w:sz w:val="28"/>
          <w:szCs w:val="28"/>
          <w:lang w:val="en-US"/>
        </w:rPr>
      </w:pPr>
    </w:p>
    <w:p w:rsidR="005B615C" w:rsidRPr="009A3036" w:rsidRDefault="005B615C" w:rsidP="009A3036">
      <w:pPr>
        <w:spacing w:after="0" w:line="240" w:lineRule="auto"/>
        <w:jc w:val="both"/>
        <w:rPr>
          <w:sz w:val="28"/>
          <w:szCs w:val="28"/>
          <w:lang w:val="en-US"/>
        </w:rPr>
      </w:pPr>
    </w:p>
    <w:p w:rsidR="000767EB" w:rsidRPr="009A3036" w:rsidRDefault="000767EB" w:rsidP="009A3036">
      <w:pPr>
        <w:spacing w:after="0" w:line="240" w:lineRule="auto"/>
        <w:jc w:val="both"/>
        <w:rPr>
          <w:sz w:val="28"/>
          <w:szCs w:val="28"/>
          <w:lang w:val="en-US"/>
        </w:rPr>
      </w:pPr>
    </w:p>
    <w:sectPr w:rsidR="000767EB" w:rsidRPr="009A3036" w:rsidSect="00C80C6F">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06090"/>
    <w:multiLevelType w:val="hybridMultilevel"/>
    <w:tmpl w:val="6C2E87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9E0324"/>
    <w:multiLevelType w:val="hybridMultilevel"/>
    <w:tmpl w:val="71BA7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6C4FA8"/>
    <w:multiLevelType w:val="hybridMultilevel"/>
    <w:tmpl w:val="4AA4CA20"/>
    <w:lvl w:ilvl="0" w:tplc="B27AA5A0">
      <w:numFmt w:val="bullet"/>
      <w:lvlText w:val="-"/>
      <w:lvlJc w:val="left"/>
      <w:pPr>
        <w:ind w:left="1364" w:hanging="360"/>
      </w:pPr>
      <w:rPr>
        <w:rFonts w:ascii="Times New Roman" w:eastAsia="Times New Roman" w:hAnsi="Times New Roman" w:cs="Times New Roman"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3">
    <w:nsid w:val="547D09C6"/>
    <w:multiLevelType w:val="hybridMultilevel"/>
    <w:tmpl w:val="537E8C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60B0947"/>
    <w:multiLevelType w:val="hybridMultilevel"/>
    <w:tmpl w:val="1284A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86B7957"/>
    <w:multiLevelType w:val="hybridMultilevel"/>
    <w:tmpl w:val="C7D83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C6F"/>
    <w:rsid w:val="00000DC9"/>
    <w:rsid w:val="000526A9"/>
    <w:rsid w:val="000767EB"/>
    <w:rsid w:val="00341BA5"/>
    <w:rsid w:val="00443531"/>
    <w:rsid w:val="005B615C"/>
    <w:rsid w:val="00602442"/>
    <w:rsid w:val="00604B70"/>
    <w:rsid w:val="00634FA2"/>
    <w:rsid w:val="006D03E6"/>
    <w:rsid w:val="006D46FF"/>
    <w:rsid w:val="0072259D"/>
    <w:rsid w:val="00734911"/>
    <w:rsid w:val="007C6A68"/>
    <w:rsid w:val="0082115D"/>
    <w:rsid w:val="009A3036"/>
    <w:rsid w:val="00A3233F"/>
    <w:rsid w:val="00A52239"/>
    <w:rsid w:val="00A773F7"/>
    <w:rsid w:val="00B5138F"/>
    <w:rsid w:val="00B65553"/>
    <w:rsid w:val="00BE1CAE"/>
    <w:rsid w:val="00C80C6F"/>
    <w:rsid w:val="00C93BD6"/>
    <w:rsid w:val="00CA01D7"/>
    <w:rsid w:val="00D36F09"/>
    <w:rsid w:val="00DC1384"/>
    <w:rsid w:val="00DF227E"/>
    <w:rsid w:val="00FA4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C6F"/>
    <w:rPr>
      <w:rFonts w:ascii="Times New Roman" w:hAnsi="Times New Roman" w:cs="Times New Roman"/>
      <w:sz w:val="24"/>
      <w:szCs w:val="24"/>
    </w:rPr>
  </w:style>
  <w:style w:type="paragraph" w:styleId="1">
    <w:name w:val="heading 1"/>
    <w:basedOn w:val="a"/>
    <w:next w:val="a"/>
    <w:link w:val="10"/>
    <w:uiPriority w:val="9"/>
    <w:qFormat/>
    <w:rsid w:val="0072259D"/>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2239"/>
    <w:pPr>
      <w:ind w:left="720"/>
      <w:contextualSpacing/>
    </w:pPr>
    <w:rPr>
      <w:rFonts w:asciiTheme="minorHAnsi" w:hAnsiTheme="minorHAnsi" w:cstheme="minorBidi"/>
      <w:sz w:val="22"/>
      <w:szCs w:val="22"/>
    </w:rPr>
  </w:style>
  <w:style w:type="paragraph" w:styleId="a4">
    <w:name w:val="Body Text"/>
    <w:basedOn w:val="a"/>
    <w:link w:val="a5"/>
    <w:rsid w:val="00A52239"/>
    <w:pPr>
      <w:spacing w:after="0" w:line="240" w:lineRule="auto"/>
      <w:jc w:val="both"/>
    </w:pPr>
    <w:rPr>
      <w:rFonts w:eastAsia="Times New Roman"/>
      <w:sz w:val="20"/>
      <w:szCs w:val="20"/>
      <w:lang w:eastAsia="ru-RU"/>
    </w:rPr>
  </w:style>
  <w:style w:type="character" w:customStyle="1" w:styleId="a5">
    <w:name w:val="Основной текст Знак"/>
    <w:basedOn w:val="a0"/>
    <w:link w:val="a4"/>
    <w:rsid w:val="00A52239"/>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72259D"/>
    <w:rPr>
      <w:rFonts w:ascii="Cambria" w:eastAsia="Times New Roman" w:hAnsi="Cambria" w:cs="Times New Roman"/>
      <w:b/>
      <w:bCs/>
      <w:color w:val="365F91"/>
      <w:sz w:val="28"/>
      <w:szCs w:val="28"/>
    </w:rPr>
  </w:style>
  <w:style w:type="paragraph" w:customStyle="1" w:styleId="a6">
    <w:name w:val="Абзац"/>
    <w:basedOn w:val="a"/>
    <w:rsid w:val="000767EB"/>
    <w:pPr>
      <w:spacing w:after="0" w:line="312" w:lineRule="auto"/>
      <w:ind w:firstLine="567"/>
      <w:jc w:val="both"/>
    </w:pPr>
    <w:rPr>
      <w:rFonts w:eastAsia="Times New Roman"/>
      <w:spacing w:val="-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C6F"/>
    <w:rPr>
      <w:rFonts w:ascii="Times New Roman" w:hAnsi="Times New Roman" w:cs="Times New Roman"/>
      <w:sz w:val="24"/>
      <w:szCs w:val="24"/>
    </w:rPr>
  </w:style>
  <w:style w:type="paragraph" w:styleId="1">
    <w:name w:val="heading 1"/>
    <w:basedOn w:val="a"/>
    <w:next w:val="a"/>
    <w:link w:val="10"/>
    <w:uiPriority w:val="9"/>
    <w:qFormat/>
    <w:rsid w:val="0072259D"/>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2239"/>
    <w:pPr>
      <w:ind w:left="720"/>
      <w:contextualSpacing/>
    </w:pPr>
    <w:rPr>
      <w:rFonts w:asciiTheme="minorHAnsi" w:hAnsiTheme="minorHAnsi" w:cstheme="minorBidi"/>
      <w:sz w:val="22"/>
      <w:szCs w:val="22"/>
    </w:rPr>
  </w:style>
  <w:style w:type="paragraph" w:styleId="a4">
    <w:name w:val="Body Text"/>
    <w:basedOn w:val="a"/>
    <w:link w:val="a5"/>
    <w:rsid w:val="00A52239"/>
    <w:pPr>
      <w:spacing w:after="0" w:line="240" w:lineRule="auto"/>
      <w:jc w:val="both"/>
    </w:pPr>
    <w:rPr>
      <w:rFonts w:eastAsia="Times New Roman"/>
      <w:sz w:val="20"/>
      <w:szCs w:val="20"/>
      <w:lang w:eastAsia="ru-RU"/>
    </w:rPr>
  </w:style>
  <w:style w:type="character" w:customStyle="1" w:styleId="a5">
    <w:name w:val="Основной текст Знак"/>
    <w:basedOn w:val="a0"/>
    <w:link w:val="a4"/>
    <w:rsid w:val="00A52239"/>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72259D"/>
    <w:rPr>
      <w:rFonts w:ascii="Cambria" w:eastAsia="Times New Roman" w:hAnsi="Cambria" w:cs="Times New Roman"/>
      <w:b/>
      <w:bCs/>
      <w:color w:val="365F91"/>
      <w:sz w:val="28"/>
      <w:szCs w:val="28"/>
    </w:rPr>
  </w:style>
  <w:style w:type="paragraph" w:customStyle="1" w:styleId="a6">
    <w:name w:val="Абзац"/>
    <w:basedOn w:val="a"/>
    <w:rsid w:val="000767EB"/>
    <w:pPr>
      <w:spacing w:after="0" w:line="312" w:lineRule="auto"/>
      <w:ind w:firstLine="567"/>
      <w:jc w:val="both"/>
    </w:pPr>
    <w:rPr>
      <w:rFonts w:eastAsia="Times New Roman"/>
      <w:spacing w:val="-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Документ" ma:contentTypeID="0x0101002B3C72715C1C1345960E6629322837F1" ma:contentTypeVersion="1" ma:contentTypeDescription="Создание документа." ma:contentTypeScope="" ma:versionID="6197f19f6fddf432695ca61ffb35cdca">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DFBAEB8-39FC-4B8C-952F-126D879BC445}"/>
</file>

<file path=customXml/itemProps2.xml><?xml version="1.0" encoding="utf-8"?>
<ds:datastoreItem xmlns:ds="http://schemas.openxmlformats.org/officeDocument/2006/customXml" ds:itemID="{9B2395C2-EEAE-4180-BE39-36C6126BAFB0}"/>
</file>

<file path=customXml/itemProps3.xml><?xml version="1.0" encoding="utf-8"?>
<ds:datastoreItem xmlns:ds="http://schemas.openxmlformats.org/officeDocument/2006/customXml" ds:itemID="{8C430986-1E53-4CD2-A562-5166628326F0}"/>
</file>

<file path=customXml/itemProps4.xml><?xml version="1.0" encoding="utf-8"?>
<ds:datastoreItem xmlns:ds="http://schemas.openxmlformats.org/officeDocument/2006/customXml" ds:itemID="{C9DA6726-CDB5-4016-BA4B-301E61C85F43}"/>
</file>

<file path=docProps/app.xml><?xml version="1.0" encoding="utf-8"?>
<Properties xmlns="http://schemas.openxmlformats.org/officeDocument/2006/extended-properties" xmlns:vt="http://schemas.openxmlformats.org/officeDocument/2006/docPropsVTypes">
  <Template>Normal.dotm</Template>
  <TotalTime>0</TotalTime>
  <Pages>10</Pages>
  <Words>3591</Words>
  <Characters>20474</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24017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ПТС</dc:creator>
  <cp:lastModifiedBy>Климова Анна Павловна</cp:lastModifiedBy>
  <cp:revision>2</cp:revision>
  <dcterms:created xsi:type="dcterms:W3CDTF">2017-11-22T12:58:00Z</dcterms:created>
  <dcterms:modified xsi:type="dcterms:W3CDTF">2017-11-22T12:58:00Z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0x0101002B3C72715C1C1345960E6629322837F1</vt:lpwstr>
  </property>
</Properties>
</file>